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3DC" w:rsidRDefault="00CF6FB0" w:rsidP="004A23DC">
      <w:pPr>
        <w:spacing w:after="0" w:line="240" w:lineRule="auto"/>
        <w:ind w:firstLine="708"/>
        <w:jc w:val="center"/>
        <w:rPr>
          <w:rFonts w:ascii="Arial Narrow" w:hAnsi="Arial Narrow"/>
          <w:sz w:val="24"/>
          <w:szCs w:val="24"/>
        </w:rPr>
      </w:pPr>
      <w:bookmarkStart w:id="0" w:name="_GoBack"/>
      <w:bookmarkEnd w:id="0"/>
      <w:r w:rsidRPr="005510C5">
        <w:rPr>
          <w:rFonts w:ascii="Arial Narrow" w:hAnsi="Arial Narrow"/>
          <w:sz w:val="24"/>
          <w:szCs w:val="24"/>
        </w:rPr>
        <w:t>Аналитическая справка</w:t>
      </w:r>
    </w:p>
    <w:p w:rsidR="00CF6FB0" w:rsidRPr="005510C5" w:rsidRDefault="00CF6FB0" w:rsidP="004A23DC">
      <w:pPr>
        <w:spacing w:after="0" w:line="240" w:lineRule="auto"/>
        <w:ind w:firstLine="708"/>
        <w:jc w:val="center"/>
        <w:rPr>
          <w:rFonts w:ascii="Arial Narrow" w:eastAsia="Times New Roman" w:hAnsi="Arial Narrow" w:cs="Times New Roman"/>
          <w:sz w:val="24"/>
          <w:szCs w:val="24"/>
        </w:rPr>
      </w:pPr>
      <w:r w:rsidRPr="005510C5">
        <w:rPr>
          <w:rFonts w:ascii="Arial Narrow" w:hAnsi="Arial Narrow"/>
          <w:sz w:val="24"/>
          <w:szCs w:val="24"/>
        </w:rPr>
        <w:t xml:space="preserve">по итогам </w:t>
      </w:r>
      <w:r w:rsidR="004A23DC">
        <w:rPr>
          <w:rFonts w:ascii="Arial Narrow" w:hAnsi="Arial Narrow"/>
          <w:sz w:val="24"/>
          <w:szCs w:val="24"/>
        </w:rPr>
        <w:t xml:space="preserve">изучения стартового уровня </w:t>
      </w:r>
      <w:r w:rsidR="00392FA2">
        <w:rPr>
          <w:rFonts w:ascii="Arial Narrow" w:hAnsi="Arial Narrow"/>
          <w:sz w:val="24"/>
          <w:szCs w:val="24"/>
        </w:rPr>
        <w:t>будущих первоклассников</w:t>
      </w:r>
    </w:p>
    <w:p w:rsidR="006F57B2" w:rsidRPr="005510C5" w:rsidRDefault="006F57B2" w:rsidP="005510C5">
      <w:pPr>
        <w:spacing w:after="0" w:line="240" w:lineRule="auto"/>
        <w:ind w:firstLine="708"/>
        <w:jc w:val="center"/>
        <w:rPr>
          <w:rFonts w:ascii="Arial Narrow" w:hAnsi="Arial Narrow"/>
          <w:sz w:val="24"/>
          <w:szCs w:val="24"/>
        </w:rPr>
      </w:pPr>
    </w:p>
    <w:p w:rsidR="00CF6FB0" w:rsidRPr="005510C5" w:rsidRDefault="00392FA2" w:rsidP="005510C5">
      <w:pPr>
        <w:spacing w:after="0" w:line="240" w:lineRule="auto"/>
        <w:ind w:firstLine="708"/>
        <w:jc w:val="both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sz w:val="24"/>
          <w:szCs w:val="24"/>
        </w:rPr>
        <w:t>С согласия</w:t>
      </w:r>
      <w:r w:rsidR="005C3903" w:rsidRPr="005510C5">
        <w:rPr>
          <w:rFonts w:ascii="Arial Narrow" w:eastAsia="Times New Roman" w:hAnsi="Arial Narrow" w:cs="Times New Roman"/>
          <w:sz w:val="24"/>
          <w:szCs w:val="24"/>
        </w:rPr>
        <w:t xml:space="preserve"> родителей (законных представителей) </w:t>
      </w:r>
      <w:r w:rsidR="00E56A62">
        <w:rPr>
          <w:rFonts w:ascii="Arial Narrow" w:eastAsia="Times New Roman" w:hAnsi="Arial Narrow" w:cs="Times New Roman"/>
          <w:sz w:val="24"/>
          <w:szCs w:val="24"/>
          <w:u w:val="single"/>
        </w:rPr>
        <w:t xml:space="preserve">10 апреля </w:t>
      </w:r>
      <w:r w:rsidR="005C3903" w:rsidRPr="005510C5">
        <w:rPr>
          <w:rFonts w:ascii="Arial Narrow" w:eastAsia="Times New Roman" w:hAnsi="Arial Narrow" w:cs="Times New Roman"/>
          <w:sz w:val="24"/>
          <w:szCs w:val="24"/>
        </w:rPr>
        <w:t>201</w:t>
      </w:r>
      <w:r w:rsidR="00E56A62">
        <w:rPr>
          <w:rFonts w:ascii="Arial Narrow" w:eastAsia="Times New Roman" w:hAnsi="Arial Narrow" w:cs="Times New Roman"/>
          <w:sz w:val="24"/>
          <w:szCs w:val="24"/>
        </w:rPr>
        <w:t xml:space="preserve">7 </w:t>
      </w:r>
      <w:r w:rsidR="005C3903" w:rsidRPr="005510C5">
        <w:rPr>
          <w:rFonts w:ascii="Arial Narrow" w:eastAsia="Times New Roman" w:hAnsi="Arial Narrow" w:cs="Times New Roman"/>
          <w:sz w:val="24"/>
          <w:szCs w:val="24"/>
        </w:rPr>
        <w:t xml:space="preserve">года </w:t>
      </w:r>
      <w:r w:rsidR="00161803">
        <w:rPr>
          <w:rFonts w:ascii="Arial Narrow" w:eastAsia="Times New Roman" w:hAnsi="Arial Narrow" w:cs="Times New Roman"/>
          <w:sz w:val="24"/>
          <w:szCs w:val="24"/>
        </w:rPr>
        <w:t>воспитателем МБ</w:t>
      </w:r>
      <w:r w:rsidR="00E56A62">
        <w:rPr>
          <w:rFonts w:ascii="Arial Narrow" w:eastAsia="Times New Roman" w:hAnsi="Arial Narrow" w:cs="Times New Roman"/>
          <w:sz w:val="24"/>
          <w:szCs w:val="24"/>
        </w:rPr>
        <w:t xml:space="preserve">ДОУ № 32 </w:t>
      </w:r>
      <w:r w:rsidR="00161803">
        <w:rPr>
          <w:rFonts w:ascii="Arial Narrow" w:eastAsia="Times New Roman" w:hAnsi="Arial Narrow" w:cs="Times New Roman"/>
          <w:sz w:val="24"/>
          <w:szCs w:val="24"/>
        </w:rPr>
        <w:t xml:space="preserve">«Радуга» с.Тюрнясево </w:t>
      </w:r>
      <w:r w:rsidR="005C3903" w:rsidRPr="005510C5">
        <w:rPr>
          <w:rFonts w:ascii="Arial Narrow" w:eastAsia="Times New Roman" w:hAnsi="Arial Narrow" w:cs="Times New Roman"/>
          <w:sz w:val="24"/>
          <w:szCs w:val="24"/>
        </w:rPr>
        <w:t xml:space="preserve">проводилось обследование </w:t>
      </w:r>
      <w:r w:rsidR="00EE3111">
        <w:rPr>
          <w:rFonts w:ascii="Arial Narrow" w:eastAsia="Times New Roman" w:hAnsi="Arial Narrow" w:cs="Times New Roman"/>
          <w:sz w:val="24"/>
          <w:szCs w:val="24"/>
        </w:rPr>
        <w:t>воспитанников подготовительной к школе группы (</w:t>
      </w:r>
      <w:r w:rsidR="005C3903">
        <w:rPr>
          <w:rFonts w:ascii="Arial Narrow" w:eastAsia="Times New Roman" w:hAnsi="Arial Narrow" w:cs="Times New Roman"/>
          <w:sz w:val="24"/>
          <w:szCs w:val="24"/>
        </w:rPr>
        <w:t>учащихся 1 «</w:t>
      </w:r>
      <w:r w:rsidR="007C3EBB">
        <w:rPr>
          <w:rFonts w:ascii="Arial Narrow" w:eastAsia="Times New Roman" w:hAnsi="Arial Narrow" w:cs="Times New Roman"/>
          <w:sz w:val="24"/>
          <w:szCs w:val="24"/>
        </w:rPr>
        <w:t>___</w:t>
      </w:r>
      <w:r w:rsidR="005C3903">
        <w:rPr>
          <w:rFonts w:ascii="Arial Narrow" w:eastAsia="Times New Roman" w:hAnsi="Arial Narrow" w:cs="Times New Roman"/>
          <w:sz w:val="24"/>
          <w:szCs w:val="24"/>
        </w:rPr>
        <w:t>» класса</w:t>
      </w:r>
      <w:r w:rsidR="00EE3111">
        <w:rPr>
          <w:rFonts w:ascii="Arial Narrow" w:eastAsia="Times New Roman" w:hAnsi="Arial Narrow" w:cs="Times New Roman"/>
          <w:sz w:val="24"/>
          <w:szCs w:val="24"/>
        </w:rPr>
        <w:t>)</w:t>
      </w:r>
      <w:r w:rsidR="005C3903" w:rsidRPr="005510C5">
        <w:rPr>
          <w:rFonts w:ascii="Arial Narrow" w:eastAsia="Times New Roman" w:hAnsi="Arial Narrow" w:cs="Times New Roman"/>
          <w:sz w:val="24"/>
          <w:szCs w:val="24"/>
        </w:rPr>
        <w:t xml:space="preserve"> на предмет оценки сформированности предпосылок к учебной деятельности в количестве </w:t>
      </w:r>
      <w:r w:rsidR="00E56A62">
        <w:rPr>
          <w:rFonts w:ascii="Arial Narrow" w:eastAsia="Times New Roman" w:hAnsi="Arial Narrow" w:cs="Times New Roman"/>
          <w:sz w:val="24"/>
          <w:szCs w:val="24"/>
        </w:rPr>
        <w:t xml:space="preserve"> 4 </w:t>
      </w:r>
      <w:r w:rsidR="005C3903" w:rsidRPr="005510C5">
        <w:rPr>
          <w:rFonts w:ascii="Arial Narrow" w:eastAsia="Times New Roman" w:hAnsi="Arial Narrow" w:cs="Times New Roman"/>
          <w:sz w:val="24"/>
          <w:szCs w:val="24"/>
        </w:rPr>
        <w:t>человек.</w:t>
      </w:r>
    </w:p>
    <w:p w:rsidR="005827C4" w:rsidRDefault="00407DD4" w:rsidP="005827C4">
      <w:pPr>
        <w:spacing w:after="0" w:line="240" w:lineRule="auto"/>
        <w:ind w:firstLine="567"/>
        <w:jc w:val="both"/>
        <w:rPr>
          <w:rFonts w:ascii="Arial Narrow" w:eastAsia="Times New Roman" w:hAnsi="Arial Narrow" w:cs="Arial CYR"/>
          <w:sz w:val="24"/>
          <w:szCs w:val="24"/>
        </w:rPr>
      </w:pPr>
      <w:r w:rsidRPr="005510C5">
        <w:rPr>
          <w:rFonts w:ascii="Arial Narrow" w:eastAsia="Times New Roman" w:hAnsi="Arial Narrow" w:cs="Times New Roman"/>
          <w:sz w:val="24"/>
          <w:szCs w:val="24"/>
        </w:rPr>
        <w:t xml:space="preserve">Обследование проводилось </w:t>
      </w:r>
      <w:r w:rsidR="00F37B4D" w:rsidRPr="005510C5">
        <w:rPr>
          <w:rFonts w:ascii="Arial Narrow" w:eastAsia="Times New Roman" w:hAnsi="Arial Narrow" w:cs="Times New Roman"/>
          <w:sz w:val="24"/>
          <w:szCs w:val="24"/>
        </w:rPr>
        <w:t xml:space="preserve">по традиционным методикам. </w:t>
      </w:r>
      <w:r w:rsidR="00F37B4D" w:rsidRPr="005510C5">
        <w:rPr>
          <w:rFonts w:ascii="Arial Narrow" w:hAnsi="Arial Narrow"/>
          <w:sz w:val="24"/>
          <w:szCs w:val="24"/>
        </w:rPr>
        <w:t>При отборе диагностического инструментария учитывалось соответствие возрасту детей и  целям диагностического обследования.</w:t>
      </w:r>
      <w:r w:rsidR="001C7C14" w:rsidRPr="005510C5">
        <w:rPr>
          <w:rFonts w:ascii="Arial Narrow" w:hAnsi="Arial Narrow"/>
          <w:sz w:val="24"/>
          <w:szCs w:val="24"/>
        </w:rPr>
        <w:t xml:space="preserve">Изучение </w:t>
      </w:r>
      <w:r w:rsidR="00F37B4D" w:rsidRPr="005510C5">
        <w:rPr>
          <w:rFonts w:ascii="Arial Narrow" w:hAnsi="Arial Narrow"/>
          <w:sz w:val="24"/>
          <w:szCs w:val="24"/>
        </w:rPr>
        <w:t xml:space="preserve"> проводилось </w:t>
      </w:r>
      <w:r w:rsidR="00BF2EE7">
        <w:rPr>
          <w:rFonts w:ascii="Arial Narrow" w:hAnsi="Arial Narrow"/>
          <w:sz w:val="24"/>
          <w:szCs w:val="24"/>
        </w:rPr>
        <w:t>под</w:t>
      </w:r>
      <w:r w:rsidR="0073304B" w:rsidRPr="005510C5">
        <w:rPr>
          <w:rFonts w:ascii="Arial Narrow" w:hAnsi="Arial Narrow"/>
          <w:sz w:val="24"/>
          <w:szCs w:val="24"/>
        </w:rPr>
        <w:t>групповым методом</w:t>
      </w:r>
      <w:r w:rsidR="00625E0B" w:rsidRPr="005510C5">
        <w:rPr>
          <w:rFonts w:ascii="Arial Narrow" w:hAnsi="Arial Narrow"/>
          <w:sz w:val="24"/>
          <w:szCs w:val="24"/>
        </w:rPr>
        <w:t xml:space="preserve">. </w:t>
      </w:r>
      <w:r w:rsidR="00974A84" w:rsidRPr="005510C5">
        <w:rPr>
          <w:rFonts w:ascii="Arial Narrow" w:eastAsia="Times New Roman" w:hAnsi="Arial Narrow" w:cs="Arial CYR"/>
          <w:sz w:val="24"/>
          <w:szCs w:val="24"/>
        </w:rPr>
        <w:t xml:space="preserve">Предъявляемые задания </w:t>
      </w:r>
      <w:r w:rsidR="0061359A" w:rsidRPr="005510C5">
        <w:rPr>
          <w:rFonts w:ascii="Arial Narrow" w:eastAsia="Times New Roman" w:hAnsi="Arial Narrow" w:cs="Arial CYR"/>
          <w:sz w:val="24"/>
          <w:szCs w:val="24"/>
        </w:rPr>
        <w:t xml:space="preserve">№1, </w:t>
      </w:r>
      <w:r w:rsidR="005A08DA">
        <w:rPr>
          <w:rFonts w:ascii="Arial Narrow" w:eastAsia="Times New Roman" w:hAnsi="Arial Narrow" w:cs="Arial CYR"/>
          <w:sz w:val="24"/>
          <w:szCs w:val="24"/>
        </w:rPr>
        <w:t xml:space="preserve">3, </w:t>
      </w:r>
      <w:r w:rsidR="0061359A" w:rsidRPr="005510C5">
        <w:rPr>
          <w:rFonts w:ascii="Arial Narrow" w:eastAsia="Times New Roman" w:hAnsi="Arial Narrow" w:cs="Arial CYR"/>
          <w:sz w:val="24"/>
          <w:szCs w:val="24"/>
        </w:rPr>
        <w:t xml:space="preserve">4, </w:t>
      </w:r>
      <w:r w:rsidR="007F73F8">
        <w:rPr>
          <w:rFonts w:ascii="Arial Narrow" w:eastAsia="Times New Roman" w:hAnsi="Arial Narrow" w:cs="Arial CYR"/>
          <w:sz w:val="24"/>
          <w:szCs w:val="24"/>
        </w:rPr>
        <w:t xml:space="preserve">5 </w:t>
      </w:r>
      <w:r w:rsidR="00974A84" w:rsidRPr="005510C5">
        <w:rPr>
          <w:rFonts w:ascii="Arial Narrow" w:eastAsia="Times New Roman" w:hAnsi="Arial Narrow" w:cs="Arial CYR"/>
          <w:sz w:val="24"/>
          <w:szCs w:val="24"/>
        </w:rPr>
        <w:t>позволили оценить уровень сформированности предпосылок к учебной деятельности: возможность работать в соответствии с фронтальной инструкцией</w:t>
      </w:r>
      <w:r w:rsidR="005C3903" w:rsidRPr="005510C5">
        <w:rPr>
          <w:rFonts w:ascii="Arial Narrow" w:eastAsia="Times New Roman" w:hAnsi="Arial Narrow" w:cs="Arial CYR"/>
          <w:sz w:val="24"/>
          <w:szCs w:val="24"/>
        </w:rPr>
        <w:t>(удержание алгоритма деятельности)</w:t>
      </w:r>
      <w:r w:rsidR="00974A84" w:rsidRPr="005510C5">
        <w:rPr>
          <w:rFonts w:ascii="Arial Narrow" w:eastAsia="Times New Roman" w:hAnsi="Arial Narrow" w:cs="Arial CYR"/>
          <w:sz w:val="24"/>
          <w:szCs w:val="24"/>
        </w:rPr>
        <w:t>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</w:t>
      </w:r>
      <w:r w:rsidR="005C3903" w:rsidRPr="005510C5">
        <w:rPr>
          <w:rFonts w:ascii="Arial Narrow" w:eastAsia="Times New Roman" w:hAnsi="Arial Narrow" w:cs="Arial CYR"/>
          <w:sz w:val="24"/>
          <w:szCs w:val="24"/>
        </w:rPr>
        <w:t>, возможностей распределения и переключения внимания, работоспособности, темпа</w:t>
      </w:r>
      <w:r w:rsidR="005C3903">
        <w:rPr>
          <w:rFonts w:ascii="Arial Narrow" w:eastAsia="Times New Roman" w:hAnsi="Arial Narrow" w:cs="Arial CYR"/>
          <w:sz w:val="24"/>
          <w:szCs w:val="24"/>
        </w:rPr>
        <w:t xml:space="preserve">, </w:t>
      </w:r>
      <w:r w:rsidR="005C3903" w:rsidRPr="005510C5">
        <w:rPr>
          <w:rFonts w:ascii="Arial Narrow" w:eastAsia="Times New Roman" w:hAnsi="Arial Narrow" w:cs="Arial CYR"/>
          <w:sz w:val="24"/>
          <w:szCs w:val="24"/>
        </w:rPr>
        <w:t>целенаправленности деятельности</w:t>
      </w:r>
      <w:r w:rsidR="005C3903">
        <w:rPr>
          <w:rFonts w:ascii="Arial Narrow" w:eastAsia="Times New Roman" w:hAnsi="Arial Narrow" w:cs="Arial CYR"/>
          <w:sz w:val="24"/>
          <w:szCs w:val="24"/>
        </w:rPr>
        <w:t xml:space="preserve"> и самоконтроля</w:t>
      </w:r>
      <w:r w:rsidR="005C3903" w:rsidRPr="005510C5">
        <w:rPr>
          <w:rFonts w:ascii="Arial Narrow" w:eastAsia="Times New Roman" w:hAnsi="Arial Narrow" w:cs="Arial CYR"/>
          <w:sz w:val="24"/>
          <w:szCs w:val="24"/>
        </w:rPr>
        <w:t>.</w:t>
      </w:r>
      <w:r w:rsidR="00974A84" w:rsidRPr="005C3903">
        <w:rPr>
          <w:rFonts w:ascii="Arial Narrow" w:eastAsia="Times New Roman" w:hAnsi="Arial Narrow" w:cs="Arial CYR"/>
          <w:b/>
          <w:sz w:val="24"/>
          <w:szCs w:val="24"/>
        </w:rPr>
        <w:t>Таким образом</w:t>
      </w:r>
      <w:r w:rsidR="00315073" w:rsidRPr="005C3903">
        <w:rPr>
          <w:rFonts w:ascii="Arial Narrow" w:eastAsia="Times New Roman" w:hAnsi="Arial Narrow" w:cs="Arial CYR"/>
          <w:b/>
          <w:sz w:val="24"/>
          <w:szCs w:val="24"/>
        </w:rPr>
        <w:t>,</w:t>
      </w:r>
      <w:r w:rsidR="00974A84" w:rsidRPr="005C3903">
        <w:rPr>
          <w:rFonts w:ascii="Arial Narrow" w:eastAsia="Times New Roman" w:hAnsi="Arial Narrow" w:cs="Arial CYR"/>
          <w:b/>
          <w:sz w:val="24"/>
          <w:szCs w:val="24"/>
        </w:rPr>
        <w:t xml:space="preserve"> оценивается сформированность регуляторного компонента деятельности в целом.</w:t>
      </w:r>
    </w:p>
    <w:p w:rsidR="005827C4" w:rsidRDefault="0061359A" w:rsidP="005827C4">
      <w:pPr>
        <w:spacing w:after="0" w:line="240" w:lineRule="auto"/>
        <w:ind w:firstLine="567"/>
        <w:jc w:val="both"/>
        <w:rPr>
          <w:rFonts w:ascii="Arial Narrow" w:hAnsi="Arial Narrow"/>
          <w:sz w:val="24"/>
          <w:szCs w:val="24"/>
        </w:rPr>
      </w:pPr>
      <w:r w:rsidRPr="005510C5">
        <w:rPr>
          <w:rFonts w:ascii="Arial Narrow" w:eastAsia="Times New Roman" w:hAnsi="Arial Narrow" w:cs="Arial CYR"/>
          <w:sz w:val="24"/>
          <w:szCs w:val="24"/>
        </w:rPr>
        <w:t>Задания №</w:t>
      </w:r>
      <w:r w:rsidR="00FB3D88">
        <w:rPr>
          <w:rFonts w:ascii="Arial Narrow" w:eastAsia="Times New Roman" w:hAnsi="Arial Narrow" w:cs="Arial CYR"/>
          <w:sz w:val="24"/>
          <w:szCs w:val="24"/>
        </w:rPr>
        <w:t>2</w:t>
      </w:r>
      <w:r w:rsidR="006A27B3">
        <w:rPr>
          <w:rFonts w:ascii="Arial Narrow" w:eastAsia="Times New Roman" w:hAnsi="Arial Narrow" w:cs="Arial CYR"/>
          <w:sz w:val="24"/>
          <w:szCs w:val="24"/>
        </w:rPr>
        <w:t xml:space="preserve">, </w:t>
      </w:r>
      <w:r w:rsidR="00FB3D88">
        <w:rPr>
          <w:rFonts w:ascii="Arial Narrow" w:eastAsia="Times New Roman" w:hAnsi="Arial Narrow" w:cs="Arial CYR"/>
          <w:sz w:val="24"/>
          <w:szCs w:val="24"/>
        </w:rPr>
        <w:t xml:space="preserve">8, 9 </w:t>
      </w:r>
      <w:r w:rsidRPr="005510C5">
        <w:rPr>
          <w:rFonts w:ascii="Arial Narrow" w:eastAsia="Times New Roman" w:hAnsi="Arial Narrow" w:cs="Arial CYR"/>
          <w:sz w:val="24"/>
          <w:szCs w:val="24"/>
        </w:rPr>
        <w:t>позволяют оценить сформированность операций звукобуквенного анализа</w:t>
      </w:r>
      <w:r w:rsidR="006A27B3">
        <w:rPr>
          <w:rFonts w:ascii="Arial Narrow" w:eastAsia="Times New Roman" w:hAnsi="Arial Narrow" w:cs="Arial CYR"/>
          <w:sz w:val="24"/>
          <w:szCs w:val="24"/>
        </w:rPr>
        <w:t xml:space="preserve"> и синтеза</w:t>
      </w:r>
      <w:r w:rsidRPr="005510C5">
        <w:rPr>
          <w:rFonts w:ascii="Arial Narrow" w:eastAsia="Times New Roman" w:hAnsi="Arial Narrow" w:cs="Arial CYR"/>
          <w:sz w:val="24"/>
          <w:szCs w:val="24"/>
        </w:rPr>
        <w:t>,</w:t>
      </w:r>
      <w:r w:rsidR="006A27B3">
        <w:rPr>
          <w:rFonts w:ascii="Arial Narrow" w:eastAsia="Times New Roman" w:hAnsi="Arial Narrow" w:cs="Arial CYR"/>
          <w:sz w:val="24"/>
          <w:szCs w:val="24"/>
        </w:rPr>
        <w:t xml:space="preserve"> фонематического слуха, </w:t>
      </w:r>
      <w:r w:rsidR="00AB7022">
        <w:rPr>
          <w:rFonts w:ascii="Arial Narrow" w:eastAsia="Times New Roman" w:hAnsi="Arial Narrow" w:cs="Arial CYR"/>
          <w:sz w:val="24"/>
          <w:szCs w:val="24"/>
        </w:rPr>
        <w:t xml:space="preserve">Задание №5 - </w:t>
      </w:r>
      <w:r w:rsidRPr="005510C5">
        <w:rPr>
          <w:rFonts w:ascii="Arial Narrow" w:eastAsia="Times New Roman" w:hAnsi="Arial Narrow" w:cs="Arial CYR"/>
          <w:sz w:val="24"/>
          <w:szCs w:val="24"/>
        </w:rPr>
        <w:t>соотнесение числа и количества, сформированность представлений «больше</w:t>
      </w:r>
      <w:r w:rsidR="006A27B3">
        <w:rPr>
          <w:rFonts w:ascii="Arial Narrow" w:eastAsia="Times New Roman" w:hAnsi="Arial Narrow" w:cs="Arial CYR"/>
          <w:sz w:val="24"/>
          <w:szCs w:val="24"/>
        </w:rPr>
        <w:t xml:space="preserve">, </w:t>
      </w:r>
      <w:r w:rsidRPr="005510C5">
        <w:rPr>
          <w:rFonts w:ascii="Arial Narrow" w:eastAsia="Times New Roman" w:hAnsi="Arial Narrow" w:cs="Arial CYR"/>
          <w:sz w:val="24"/>
          <w:szCs w:val="24"/>
        </w:rPr>
        <w:t>меньше</w:t>
      </w:r>
      <w:r w:rsidR="006A27B3">
        <w:rPr>
          <w:rFonts w:ascii="Arial Narrow" w:eastAsia="Times New Roman" w:hAnsi="Arial Narrow" w:cs="Arial CYR"/>
          <w:sz w:val="24"/>
          <w:szCs w:val="24"/>
        </w:rPr>
        <w:t>, равно</w:t>
      </w:r>
      <w:r w:rsidRPr="005510C5">
        <w:rPr>
          <w:rFonts w:ascii="Arial Narrow" w:eastAsia="Times New Roman" w:hAnsi="Arial Narrow" w:cs="Arial CYR"/>
          <w:sz w:val="24"/>
          <w:szCs w:val="24"/>
        </w:rPr>
        <w:t xml:space="preserve">» — то есть </w:t>
      </w:r>
      <w:r w:rsidRPr="005C3903">
        <w:rPr>
          <w:rFonts w:ascii="Arial Narrow" w:eastAsia="Times New Roman" w:hAnsi="Arial Narrow" w:cs="Arial CYR"/>
          <w:b/>
          <w:sz w:val="24"/>
          <w:szCs w:val="24"/>
        </w:rPr>
        <w:t>собственно предпосылки к учебной деятельности</w:t>
      </w:r>
      <w:r w:rsidRPr="005510C5">
        <w:rPr>
          <w:rFonts w:ascii="Arial Narrow" w:eastAsia="Times New Roman" w:hAnsi="Arial Narrow" w:cs="Arial CYR"/>
          <w:sz w:val="24"/>
          <w:szCs w:val="24"/>
        </w:rPr>
        <w:t xml:space="preserve">, формирование которых происходит в старшем дошкольном возрасте. </w:t>
      </w:r>
    </w:p>
    <w:p w:rsidR="005827C4" w:rsidRDefault="00A60D36" w:rsidP="005827C4">
      <w:pPr>
        <w:spacing w:after="0" w:line="240" w:lineRule="auto"/>
        <w:ind w:firstLine="567"/>
        <w:jc w:val="both"/>
        <w:rPr>
          <w:rFonts w:ascii="Arial Narrow" w:eastAsia="Times New Roman" w:hAnsi="Arial Narrow" w:cs="Arial CYR"/>
          <w:sz w:val="24"/>
          <w:szCs w:val="24"/>
        </w:rPr>
      </w:pPr>
      <w:r w:rsidRPr="005510C5">
        <w:rPr>
          <w:rFonts w:ascii="Arial Narrow" w:eastAsia="Times New Roman" w:hAnsi="Arial Narrow" w:cs="Arial CYR"/>
          <w:sz w:val="24"/>
          <w:szCs w:val="24"/>
        </w:rPr>
        <w:t>Оценивание уровня развития моторных навыков, в частности мелкой моторики, возможность удержания простой моторной программы в граф</w:t>
      </w:r>
      <w:r w:rsidR="006A27B3">
        <w:rPr>
          <w:rFonts w:ascii="Arial Narrow" w:eastAsia="Times New Roman" w:hAnsi="Arial Narrow" w:cs="Arial CYR"/>
          <w:sz w:val="24"/>
          <w:szCs w:val="24"/>
        </w:rPr>
        <w:t>ической деятельности (задание №</w:t>
      </w:r>
      <w:r w:rsidR="00FB3D88">
        <w:rPr>
          <w:rFonts w:ascii="Arial Narrow" w:eastAsia="Times New Roman" w:hAnsi="Arial Narrow" w:cs="Arial CYR"/>
          <w:sz w:val="24"/>
          <w:szCs w:val="24"/>
        </w:rPr>
        <w:t>4</w:t>
      </w:r>
      <w:r w:rsidRPr="005510C5">
        <w:rPr>
          <w:rFonts w:ascii="Arial Narrow" w:eastAsia="Times New Roman" w:hAnsi="Arial Narrow" w:cs="Arial CYR"/>
          <w:sz w:val="24"/>
          <w:szCs w:val="24"/>
        </w:rPr>
        <w:t>)</w:t>
      </w:r>
      <w:r w:rsidR="00263189" w:rsidRPr="005510C5">
        <w:rPr>
          <w:rFonts w:ascii="Arial Narrow" w:eastAsia="Times New Roman" w:hAnsi="Arial Narrow" w:cs="Arial CYR"/>
          <w:sz w:val="24"/>
          <w:szCs w:val="24"/>
        </w:rPr>
        <w:t xml:space="preserve"> учитывает и уровень </w:t>
      </w:r>
      <w:r w:rsidR="00263189" w:rsidRPr="005C3903">
        <w:rPr>
          <w:rFonts w:ascii="Arial Narrow" w:eastAsia="Times New Roman" w:hAnsi="Arial Narrow" w:cs="Arial CYR"/>
          <w:b/>
          <w:sz w:val="24"/>
          <w:szCs w:val="24"/>
        </w:rPr>
        <w:t>сформированности пространственных представлений</w:t>
      </w:r>
      <w:r w:rsidR="00263189" w:rsidRPr="005510C5">
        <w:rPr>
          <w:rFonts w:ascii="Arial Narrow" w:eastAsia="Times New Roman" w:hAnsi="Arial Narrow" w:cs="Arial CYR"/>
          <w:sz w:val="24"/>
          <w:szCs w:val="24"/>
        </w:rPr>
        <w:t xml:space="preserve">.  </w:t>
      </w:r>
    </w:p>
    <w:p w:rsidR="00263189" w:rsidRPr="005510C5" w:rsidRDefault="006F57B2" w:rsidP="005827C4">
      <w:pPr>
        <w:spacing w:after="0" w:line="240" w:lineRule="auto"/>
        <w:ind w:firstLine="567"/>
        <w:jc w:val="both"/>
        <w:rPr>
          <w:rFonts w:ascii="Arial Narrow" w:eastAsia="Times New Roman" w:hAnsi="Arial Narrow" w:cs="Arial CYR"/>
          <w:sz w:val="24"/>
          <w:szCs w:val="24"/>
        </w:rPr>
      </w:pPr>
      <w:r w:rsidRPr="005510C5">
        <w:rPr>
          <w:rFonts w:ascii="Arial Narrow" w:eastAsia="Times New Roman" w:hAnsi="Arial Narrow" w:cs="Arial CYR"/>
          <w:sz w:val="24"/>
          <w:szCs w:val="24"/>
        </w:rPr>
        <w:t>Задани</w:t>
      </w:r>
      <w:r w:rsidR="00CD2874" w:rsidRPr="005510C5">
        <w:rPr>
          <w:rFonts w:ascii="Arial Narrow" w:eastAsia="Times New Roman" w:hAnsi="Arial Narrow" w:cs="Arial CYR"/>
          <w:sz w:val="24"/>
          <w:szCs w:val="24"/>
        </w:rPr>
        <w:t>я</w:t>
      </w:r>
      <w:r w:rsidRPr="005510C5">
        <w:rPr>
          <w:rFonts w:ascii="Arial Narrow" w:eastAsia="Times New Roman" w:hAnsi="Arial Narrow" w:cs="Arial CYR"/>
          <w:sz w:val="24"/>
          <w:szCs w:val="24"/>
        </w:rPr>
        <w:t xml:space="preserve"> №</w:t>
      </w:r>
      <w:r w:rsidR="005C3903">
        <w:rPr>
          <w:rFonts w:ascii="Arial Narrow" w:eastAsia="Times New Roman" w:hAnsi="Arial Narrow" w:cs="Arial CYR"/>
          <w:sz w:val="24"/>
          <w:szCs w:val="24"/>
        </w:rPr>
        <w:t>4, 6</w:t>
      </w:r>
      <w:r w:rsidR="00CD2874" w:rsidRPr="005510C5">
        <w:rPr>
          <w:rFonts w:ascii="Arial Narrow" w:eastAsia="Times New Roman" w:hAnsi="Arial Narrow" w:cs="Arial CYR"/>
          <w:sz w:val="24"/>
          <w:szCs w:val="24"/>
        </w:rPr>
        <w:t>,</w:t>
      </w:r>
      <w:r w:rsidR="005C3903">
        <w:rPr>
          <w:rFonts w:ascii="Arial Narrow" w:eastAsia="Times New Roman" w:hAnsi="Arial Narrow" w:cs="Arial CYR"/>
          <w:sz w:val="24"/>
          <w:szCs w:val="24"/>
        </w:rPr>
        <w:t>7</w:t>
      </w:r>
      <w:r w:rsidR="00CD2874" w:rsidRPr="005510C5">
        <w:rPr>
          <w:rFonts w:ascii="Arial Narrow" w:eastAsia="Times New Roman" w:hAnsi="Arial Narrow" w:cs="Arial CYR"/>
          <w:sz w:val="24"/>
          <w:szCs w:val="24"/>
        </w:rPr>
        <w:t xml:space="preserve">позволили </w:t>
      </w:r>
      <w:r w:rsidRPr="005510C5">
        <w:rPr>
          <w:rFonts w:ascii="Arial Narrow" w:eastAsia="Times New Roman" w:hAnsi="Arial Narrow" w:cs="Arial CYR"/>
          <w:sz w:val="24"/>
          <w:szCs w:val="24"/>
        </w:rPr>
        <w:t>изуч</w:t>
      </w:r>
      <w:r w:rsidR="00CD2874" w:rsidRPr="005510C5">
        <w:rPr>
          <w:rFonts w:ascii="Arial Narrow" w:eastAsia="Times New Roman" w:hAnsi="Arial Narrow" w:cs="Arial CYR"/>
          <w:sz w:val="24"/>
          <w:szCs w:val="24"/>
        </w:rPr>
        <w:t>ить</w:t>
      </w:r>
      <w:r w:rsidRPr="00D81212">
        <w:rPr>
          <w:rFonts w:ascii="Arial Narrow" w:eastAsia="Times New Roman" w:hAnsi="Arial Narrow" w:cs="Arial CYR"/>
          <w:b/>
          <w:sz w:val="24"/>
          <w:szCs w:val="24"/>
        </w:rPr>
        <w:t>особенност</w:t>
      </w:r>
      <w:r w:rsidR="00CD2874" w:rsidRPr="00D81212">
        <w:rPr>
          <w:rFonts w:ascii="Arial Narrow" w:eastAsia="Times New Roman" w:hAnsi="Arial Narrow" w:cs="Arial CYR"/>
          <w:b/>
          <w:sz w:val="24"/>
          <w:szCs w:val="24"/>
        </w:rPr>
        <w:t>и мыслительной деятельности</w:t>
      </w:r>
      <w:r w:rsidR="00CD2874" w:rsidRPr="005510C5">
        <w:rPr>
          <w:rFonts w:ascii="Arial Narrow" w:eastAsia="Times New Roman" w:hAnsi="Arial Narrow" w:cs="Arial CYR"/>
          <w:sz w:val="24"/>
          <w:szCs w:val="24"/>
        </w:rPr>
        <w:t xml:space="preserve">детей и  </w:t>
      </w:r>
      <w:r w:rsidR="00CD2874" w:rsidRPr="005510C5">
        <w:rPr>
          <w:rFonts w:ascii="Arial Narrow" w:hAnsi="Arial Narrow"/>
          <w:snapToGrid w:val="0"/>
          <w:sz w:val="24"/>
          <w:szCs w:val="24"/>
        </w:rPr>
        <w:t>уров</w:t>
      </w:r>
      <w:r w:rsidR="00CA64F7">
        <w:rPr>
          <w:rFonts w:ascii="Arial Narrow" w:hAnsi="Arial Narrow"/>
          <w:snapToGrid w:val="0"/>
          <w:sz w:val="24"/>
          <w:szCs w:val="24"/>
        </w:rPr>
        <w:t>е</w:t>
      </w:r>
      <w:r w:rsidR="00CD2874" w:rsidRPr="005510C5">
        <w:rPr>
          <w:rFonts w:ascii="Arial Narrow" w:hAnsi="Arial Narrow"/>
          <w:snapToGrid w:val="0"/>
          <w:sz w:val="24"/>
          <w:szCs w:val="24"/>
        </w:rPr>
        <w:t>н</w:t>
      </w:r>
      <w:r w:rsidR="00CA64F7">
        <w:rPr>
          <w:rFonts w:ascii="Arial Narrow" w:hAnsi="Arial Narrow"/>
          <w:snapToGrid w:val="0"/>
          <w:sz w:val="24"/>
          <w:szCs w:val="24"/>
        </w:rPr>
        <w:t>ь</w:t>
      </w:r>
      <w:r w:rsidR="00CD2874" w:rsidRPr="005510C5">
        <w:rPr>
          <w:rFonts w:ascii="Arial Narrow" w:hAnsi="Arial Narrow"/>
          <w:snapToGrid w:val="0"/>
          <w:sz w:val="24"/>
          <w:szCs w:val="24"/>
        </w:rPr>
        <w:t xml:space="preserve"> развития качественных характеристик процесса обобщения наглядного материала.</w:t>
      </w:r>
    </w:p>
    <w:p w:rsidR="001C7C14" w:rsidRPr="005510C5" w:rsidRDefault="00263189" w:rsidP="005510C5">
      <w:pPr>
        <w:spacing w:after="0" w:line="240" w:lineRule="auto"/>
        <w:ind w:firstLine="567"/>
        <w:jc w:val="both"/>
        <w:rPr>
          <w:rFonts w:ascii="Arial Narrow" w:hAnsi="Arial Narrow"/>
          <w:sz w:val="24"/>
          <w:szCs w:val="24"/>
        </w:rPr>
      </w:pPr>
      <w:r w:rsidRPr="005510C5">
        <w:rPr>
          <w:rFonts w:ascii="Arial Narrow" w:eastAsia="Times New Roman" w:hAnsi="Arial Narrow" w:cs="Arial CYR"/>
          <w:sz w:val="24"/>
          <w:szCs w:val="24"/>
        </w:rPr>
        <w:t>Помимо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CD2874" w:rsidRPr="005510C5" w:rsidRDefault="00CD2874" w:rsidP="005510C5">
      <w:pPr>
        <w:spacing w:after="0" w:line="240" w:lineRule="auto"/>
        <w:ind w:firstLine="567"/>
        <w:jc w:val="both"/>
        <w:rPr>
          <w:rFonts w:ascii="Arial Narrow" w:hAnsi="Arial Narrow"/>
          <w:sz w:val="24"/>
          <w:szCs w:val="24"/>
        </w:rPr>
      </w:pPr>
    </w:p>
    <w:p w:rsidR="00F37B4D" w:rsidRPr="005510C5" w:rsidRDefault="00F37B4D" w:rsidP="005510C5">
      <w:pPr>
        <w:spacing w:after="0" w:line="240" w:lineRule="auto"/>
        <w:ind w:firstLine="567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5510C5">
        <w:rPr>
          <w:rFonts w:ascii="Arial Narrow" w:hAnsi="Arial Narrow"/>
          <w:sz w:val="24"/>
          <w:szCs w:val="24"/>
        </w:rPr>
        <w:t xml:space="preserve">Целостный характер исследования </w:t>
      </w:r>
      <w:r w:rsidR="00747370" w:rsidRPr="005510C5">
        <w:rPr>
          <w:rFonts w:ascii="Arial Narrow" w:hAnsi="Arial Narrow"/>
          <w:sz w:val="24"/>
          <w:szCs w:val="24"/>
        </w:rPr>
        <w:t>пред</w:t>
      </w:r>
      <w:r w:rsidR="007F73F8">
        <w:rPr>
          <w:rFonts w:ascii="Arial Narrow" w:hAnsi="Arial Narrow"/>
          <w:sz w:val="24"/>
          <w:szCs w:val="24"/>
        </w:rPr>
        <w:t>о</w:t>
      </w:r>
      <w:r w:rsidR="00747370" w:rsidRPr="005510C5">
        <w:rPr>
          <w:rFonts w:ascii="Arial Narrow" w:hAnsi="Arial Narrow"/>
          <w:sz w:val="24"/>
          <w:szCs w:val="24"/>
        </w:rPr>
        <w:t>ставил</w:t>
      </w:r>
      <w:r w:rsidRPr="005510C5">
        <w:rPr>
          <w:rFonts w:ascii="Arial Narrow" w:hAnsi="Arial Narrow"/>
          <w:sz w:val="24"/>
          <w:szCs w:val="24"/>
        </w:rPr>
        <w:t xml:space="preserve">  возможность получить картину актуального уровня развития ребенка и обозначить зону </w:t>
      </w:r>
      <w:r w:rsidR="00747370" w:rsidRPr="005510C5">
        <w:rPr>
          <w:rFonts w:ascii="Arial Narrow" w:hAnsi="Arial Narrow"/>
          <w:sz w:val="24"/>
          <w:szCs w:val="24"/>
        </w:rPr>
        <w:t xml:space="preserve">его </w:t>
      </w:r>
      <w:r w:rsidRPr="005510C5">
        <w:rPr>
          <w:rFonts w:ascii="Arial Narrow" w:hAnsi="Arial Narrow"/>
          <w:sz w:val="24"/>
          <w:szCs w:val="24"/>
        </w:rPr>
        <w:t>ближайшего развития</w:t>
      </w:r>
      <w:r w:rsidR="00747370" w:rsidRPr="005510C5">
        <w:rPr>
          <w:rFonts w:ascii="Arial Narrow" w:hAnsi="Arial Narrow"/>
          <w:sz w:val="24"/>
          <w:szCs w:val="24"/>
        </w:rPr>
        <w:t>.</w:t>
      </w:r>
    </w:p>
    <w:p w:rsidR="00422004" w:rsidRPr="005510C5" w:rsidRDefault="00CB39E2" w:rsidP="005510C5">
      <w:pPr>
        <w:spacing w:after="0" w:line="240" w:lineRule="auto"/>
        <w:ind w:firstLine="426"/>
        <w:rPr>
          <w:rFonts w:ascii="Arial Narrow" w:eastAsia="Times New Roman" w:hAnsi="Arial Narrow" w:cs="Times New Roman"/>
          <w:color w:val="000000"/>
          <w:sz w:val="24"/>
          <w:szCs w:val="24"/>
        </w:rPr>
      </w:pPr>
      <w:r w:rsidRPr="005510C5">
        <w:rPr>
          <w:rFonts w:ascii="Arial Narrow" w:eastAsia="Times New Roman" w:hAnsi="Arial Narrow" w:cs="Times New Roman"/>
          <w:sz w:val="24"/>
          <w:szCs w:val="24"/>
        </w:rPr>
        <w:t>По итогам обследования дети разделились на следующие группы</w:t>
      </w:r>
      <w:r w:rsidR="002F4412" w:rsidRPr="005510C5">
        <w:rPr>
          <w:rFonts w:ascii="Arial Narrow" w:eastAsia="Times New Roman" w:hAnsi="Arial Narrow" w:cs="Times New Roman"/>
          <w:sz w:val="24"/>
          <w:szCs w:val="24"/>
        </w:rPr>
        <w:t xml:space="preserve">  (см.Приложение 1)</w:t>
      </w:r>
      <w:r w:rsidRPr="005510C5">
        <w:rPr>
          <w:rFonts w:ascii="Arial Narrow" w:eastAsia="Times New Roman" w:hAnsi="Arial Narrow" w:cs="Times New Roman"/>
          <w:sz w:val="24"/>
          <w:szCs w:val="24"/>
        </w:rPr>
        <w:t>:</w:t>
      </w:r>
    </w:p>
    <w:p w:rsidR="00422004" w:rsidRPr="005510C5" w:rsidRDefault="00422004" w:rsidP="005510C5">
      <w:pPr>
        <w:spacing w:after="0" w:line="240" w:lineRule="auto"/>
        <w:ind w:firstLine="426"/>
        <w:rPr>
          <w:rFonts w:ascii="Arial Narrow" w:eastAsia="Times New Roman" w:hAnsi="Arial Narrow" w:cs="Times New Roman"/>
          <w:color w:val="000000"/>
          <w:sz w:val="24"/>
          <w:szCs w:val="24"/>
        </w:rPr>
      </w:pPr>
      <w:r w:rsidRPr="005510C5">
        <w:rPr>
          <w:rFonts w:ascii="Arial Narrow" w:eastAsia="Times New Roman" w:hAnsi="Arial Narrow" w:cs="Times New Roman"/>
          <w:b/>
          <w:color w:val="000000"/>
          <w:sz w:val="24"/>
          <w:szCs w:val="24"/>
        </w:rPr>
        <w:t>IV уровень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(</w:t>
      </w:r>
      <w:r w:rsidR="00EE384B" w:rsidRPr="005510C5">
        <w:rPr>
          <w:rFonts w:ascii="Arial Narrow" w:hAnsi="Arial Narrow"/>
          <w:sz w:val="24"/>
          <w:szCs w:val="24"/>
        </w:rPr>
        <w:t>средний балл от 3,2 до 4,0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>) - высокие показатели состояния ВПФ и процессов –</w:t>
      </w:r>
      <w:r w:rsidR="00E56A62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2 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>человек</w:t>
      </w:r>
      <w:r w:rsidR="00EE384B"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>а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>;</w:t>
      </w:r>
    </w:p>
    <w:p w:rsidR="00422004" w:rsidRPr="005510C5" w:rsidRDefault="00422004" w:rsidP="005510C5">
      <w:pPr>
        <w:spacing w:after="0" w:line="240" w:lineRule="auto"/>
        <w:ind w:firstLine="426"/>
        <w:rPr>
          <w:rFonts w:ascii="Arial Narrow" w:eastAsia="Times New Roman" w:hAnsi="Arial Narrow" w:cs="Times New Roman"/>
          <w:color w:val="000000"/>
          <w:sz w:val="24"/>
          <w:szCs w:val="24"/>
        </w:rPr>
      </w:pPr>
      <w:r w:rsidRPr="005510C5">
        <w:rPr>
          <w:rFonts w:ascii="Arial Narrow" w:eastAsia="Times New Roman" w:hAnsi="Arial Narrow" w:cs="Times New Roman"/>
          <w:b/>
          <w:color w:val="000000"/>
          <w:sz w:val="24"/>
          <w:szCs w:val="24"/>
        </w:rPr>
        <w:t>III уровень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(</w:t>
      </w:r>
      <w:r w:rsidR="00EE384B" w:rsidRPr="005510C5">
        <w:rPr>
          <w:rFonts w:ascii="Arial Narrow" w:hAnsi="Arial Narrow"/>
          <w:sz w:val="24"/>
          <w:szCs w:val="24"/>
        </w:rPr>
        <w:t>средний балл от 2,</w:t>
      </w:r>
      <w:r w:rsidR="00DD767D">
        <w:rPr>
          <w:rFonts w:ascii="Arial Narrow" w:hAnsi="Arial Narrow"/>
          <w:sz w:val="24"/>
          <w:szCs w:val="24"/>
        </w:rPr>
        <w:t>50</w:t>
      </w:r>
      <w:r w:rsidR="00EE384B" w:rsidRPr="005510C5">
        <w:rPr>
          <w:rFonts w:ascii="Arial Narrow" w:hAnsi="Arial Narrow"/>
          <w:sz w:val="24"/>
          <w:szCs w:val="24"/>
        </w:rPr>
        <w:t xml:space="preserve"> до 3,19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) - средний уровень развития – </w:t>
      </w:r>
      <w:r w:rsidR="00E56A62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2 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>человек;</w:t>
      </w:r>
    </w:p>
    <w:p w:rsidR="00422004" w:rsidRPr="005510C5" w:rsidRDefault="00422004" w:rsidP="005510C5">
      <w:pPr>
        <w:spacing w:after="0" w:line="240" w:lineRule="auto"/>
        <w:ind w:firstLine="426"/>
        <w:rPr>
          <w:rFonts w:ascii="Arial Narrow" w:eastAsia="Times New Roman" w:hAnsi="Arial Narrow" w:cs="Times New Roman"/>
          <w:color w:val="000000"/>
          <w:sz w:val="24"/>
          <w:szCs w:val="24"/>
        </w:rPr>
      </w:pPr>
      <w:r w:rsidRPr="005510C5">
        <w:rPr>
          <w:rFonts w:ascii="Arial Narrow" w:eastAsia="Times New Roman" w:hAnsi="Arial Narrow" w:cs="Times New Roman"/>
          <w:b/>
          <w:color w:val="000000"/>
          <w:sz w:val="24"/>
          <w:szCs w:val="24"/>
        </w:rPr>
        <w:t>II уровень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(</w:t>
      </w:r>
      <w:r w:rsidR="00EE384B" w:rsidRPr="005510C5">
        <w:rPr>
          <w:rFonts w:ascii="Arial Narrow" w:hAnsi="Arial Narrow"/>
          <w:sz w:val="24"/>
          <w:szCs w:val="24"/>
        </w:rPr>
        <w:t>средний балл от 2,0 до 2,</w:t>
      </w:r>
      <w:r w:rsidR="00DD767D">
        <w:rPr>
          <w:rFonts w:ascii="Arial Narrow" w:hAnsi="Arial Narrow"/>
          <w:sz w:val="24"/>
          <w:szCs w:val="24"/>
        </w:rPr>
        <w:t>4</w:t>
      </w:r>
      <w:r w:rsidR="00EE384B" w:rsidRPr="005510C5">
        <w:rPr>
          <w:rFonts w:ascii="Arial Narrow" w:hAnsi="Arial Narrow"/>
          <w:sz w:val="24"/>
          <w:szCs w:val="24"/>
        </w:rPr>
        <w:t>9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) </w:t>
      </w:r>
      <w:r w:rsidR="005B55EB"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>–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показатели ниже средних  -  </w:t>
      </w:r>
      <w:r w:rsidR="00E56A62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0 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человек;</w:t>
      </w:r>
    </w:p>
    <w:p w:rsidR="00C741D7" w:rsidRPr="005510C5" w:rsidRDefault="00422004" w:rsidP="005510C5">
      <w:pPr>
        <w:spacing w:after="0" w:line="240" w:lineRule="auto"/>
        <w:ind w:firstLine="426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5510C5">
        <w:rPr>
          <w:rFonts w:ascii="Arial Narrow" w:eastAsia="Times New Roman" w:hAnsi="Arial Narrow" w:cs="Times New Roman"/>
          <w:b/>
          <w:color w:val="000000"/>
          <w:sz w:val="24"/>
          <w:szCs w:val="24"/>
        </w:rPr>
        <w:t>I уровень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(менее </w:t>
      </w:r>
      <w:r w:rsidR="00EE384B"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>2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балл</w:t>
      </w:r>
      <w:r w:rsidR="00EE384B"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>ов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) </w:t>
      </w:r>
      <w:r w:rsidR="005B55EB"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>–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низкие показатели – </w:t>
      </w:r>
      <w:r w:rsidR="00E56A62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0 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>человек.</w:t>
      </w:r>
    </w:p>
    <w:p w:rsidR="00CB39E2" w:rsidRDefault="006814A2" w:rsidP="005510C5">
      <w:pPr>
        <w:spacing w:after="0" w:line="240" w:lineRule="auto"/>
        <w:ind w:firstLine="708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5510C5">
        <w:rPr>
          <w:rFonts w:ascii="Arial Narrow" w:eastAsia="Times New Roman" w:hAnsi="Arial Narrow" w:cs="Times New Roman"/>
          <w:b/>
          <w:sz w:val="24"/>
          <w:szCs w:val="24"/>
        </w:rPr>
        <w:t>В</w:t>
      </w:r>
      <w:r w:rsidR="00407DD4" w:rsidRPr="005510C5">
        <w:rPr>
          <w:rFonts w:ascii="Arial Narrow" w:eastAsia="Times New Roman" w:hAnsi="Arial Narrow" w:cs="Times New Roman"/>
          <w:b/>
          <w:sz w:val="24"/>
          <w:szCs w:val="24"/>
        </w:rPr>
        <w:t>ысокий уровень развития</w:t>
      </w:r>
      <w:r w:rsidR="00407DD4" w:rsidRPr="005510C5">
        <w:rPr>
          <w:rFonts w:ascii="Arial Narrow" w:eastAsia="Times New Roman" w:hAnsi="Arial Narrow" w:cs="Times New Roman"/>
          <w:sz w:val="24"/>
          <w:szCs w:val="24"/>
        </w:rPr>
        <w:t xml:space="preserve"> имеют следующие дети:</w:t>
      </w:r>
    </w:p>
    <w:p w:rsidR="00F54778" w:rsidRDefault="00F54778" w:rsidP="005510C5">
      <w:pPr>
        <w:spacing w:after="0" w:line="240" w:lineRule="auto"/>
        <w:ind w:firstLine="708"/>
        <w:jc w:val="both"/>
        <w:rPr>
          <w:rFonts w:ascii="Arial Narrow" w:eastAsia="Times New Roman" w:hAnsi="Arial Narrow" w:cs="Times New Roman"/>
          <w:sz w:val="24"/>
          <w:szCs w:val="24"/>
        </w:rPr>
      </w:pPr>
    </w:p>
    <w:tbl>
      <w:tblPr>
        <w:tblStyle w:val="a8"/>
        <w:tblW w:w="0" w:type="auto"/>
        <w:tblInd w:w="1668" w:type="dxa"/>
        <w:tblLook w:val="04A0"/>
      </w:tblPr>
      <w:tblGrid>
        <w:gridCol w:w="708"/>
        <w:gridCol w:w="2376"/>
        <w:gridCol w:w="1134"/>
      </w:tblGrid>
      <w:tr w:rsidR="00F54778" w:rsidRPr="00F54778" w:rsidTr="00D7798E">
        <w:tc>
          <w:tcPr>
            <w:tcW w:w="708" w:type="dxa"/>
          </w:tcPr>
          <w:p w:rsidR="00F54778" w:rsidRPr="00F54778" w:rsidRDefault="00F54778" w:rsidP="00F54778">
            <w:pPr>
              <w:pStyle w:val="a3"/>
              <w:numPr>
                <w:ilvl w:val="0"/>
                <w:numId w:val="21"/>
              </w:numPr>
              <w:jc w:val="both"/>
              <w:rPr>
                <w:rFonts w:ascii="Arial Narrow" w:hAnsi="Arial Narrow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F54778" w:rsidRPr="00F54778" w:rsidRDefault="00E56A62" w:rsidP="007F73F8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</w:rPr>
              <w:t>Пискунов Александр</w:t>
            </w:r>
          </w:p>
        </w:tc>
        <w:tc>
          <w:tcPr>
            <w:tcW w:w="1134" w:type="dxa"/>
          </w:tcPr>
          <w:p w:rsidR="00F54778" w:rsidRPr="00F54778" w:rsidRDefault="00E56A62" w:rsidP="007F73F8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</w:rPr>
              <w:t>3,37</w:t>
            </w:r>
          </w:p>
        </w:tc>
      </w:tr>
      <w:tr w:rsidR="00F54778" w:rsidRPr="00F54778" w:rsidTr="00D7798E">
        <w:tc>
          <w:tcPr>
            <w:tcW w:w="708" w:type="dxa"/>
          </w:tcPr>
          <w:p w:rsidR="00F54778" w:rsidRPr="00F54778" w:rsidRDefault="00F54778" w:rsidP="00F54778">
            <w:pPr>
              <w:pStyle w:val="a3"/>
              <w:numPr>
                <w:ilvl w:val="0"/>
                <w:numId w:val="21"/>
              </w:numPr>
              <w:jc w:val="both"/>
              <w:rPr>
                <w:rFonts w:ascii="Arial Narrow" w:hAnsi="Arial Narrow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F54778" w:rsidRPr="00F54778" w:rsidRDefault="00E56A62" w:rsidP="007F73F8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</w:rPr>
              <w:t>Фомина Виктория</w:t>
            </w:r>
          </w:p>
        </w:tc>
        <w:tc>
          <w:tcPr>
            <w:tcW w:w="1134" w:type="dxa"/>
          </w:tcPr>
          <w:p w:rsidR="00F54778" w:rsidRPr="00F54778" w:rsidRDefault="00E56A62" w:rsidP="007F73F8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</w:rPr>
              <w:t>3,68</w:t>
            </w:r>
          </w:p>
        </w:tc>
      </w:tr>
      <w:tr w:rsidR="00F54778" w:rsidRPr="00F54778" w:rsidTr="00D7798E">
        <w:tc>
          <w:tcPr>
            <w:tcW w:w="708" w:type="dxa"/>
          </w:tcPr>
          <w:p w:rsidR="00F54778" w:rsidRPr="00F54778" w:rsidRDefault="00F54778" w:rsidP="00F54778">
            <w:pPr>
              <w:pStyle w:val="a3"/>
              <w:numPr>
                <w:ilvl w:val="0"/>
                <w:numId w:val="21"/>
              </w:numPr>
              <w:jc w:val="both"/>
              <w:rPr>
                <w:rFonts w:ascii="Arial Narrow" w:hAnsi="Arial Narrow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F54778" w:rsidRPr="00F54778" w:rsidRDefault="00F54778" w:rsidP="007F73F8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54778" w:rsidRPr="00F54778" w:rsidRDefault="00F54778" w:rsidP="007F73F8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</w:p>
        </w:tc>
      </w:tr>
      <w:tr w:rsidR="00F54778" w:rsidRPr="00F54778" w:rsidTr="00D7798E">
        <w:tc>
          <w:tcPr>
            <w:tcW w:w="708" w:type="dxa"/>
          </w:tcPr>
          <w:p w:rsidR="00F54778" w:rsidRPr="00F54778" w:rsidRDefault="00F54778" w:rsidP="00F54778">
            <w:pPr>
              <w:pStyle w:val="a3"/>
              <w:numPr>
                <w:ilvl w:val="0"/>
                <w:numId w:val="21"/>
              </w:numPr>
              <w:jc w:val="both"/>
              <w:rPr>
                <w:rFonts w:ascii="Arial Narrow" w:hAnsi="Arial Narrow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F54778" w:rsidRPr="00F54778" w:rsidRDefault="00F54778" w:rsidP="007F73F8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54778" w:rsidRPr="00F54778" w:rsidRDefault="00F54778" w:rsidP="007F73F8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</w:p>
        </w:tc>
      </w:tr>
    </w:tbl>
    <w:p w:rsidR="007F73F8" w:rsidRPr="005510C5" w:rsidRDefault="007F73F8" w:rsidP="005510C5">
      <w:pPr>
        <w:spacing w:after="0" w:line="240" w:lineRule="auto"/>
        <w:ind w:firstLine="708"/>
        <w:jc w:val="both"/>
        <w:rPr>
          <w:rFonts w:ascii="Arial Narrow" w:eastAsia="Times New Roman" w:hAnsi="Arial Narrow" w:cs="Times New Roman"/>
          <w:sz w:val="24"/>
          <w:szCs w:val="24"/>
        </w:rPr>
      </w:pPr>
    </w:p>
    <w:p w:rsidR="00A24FEF" w:rsidRPr="005510C5" w:rsidRDefault="00A24FEF" w:rsidP="005510C5">
      <w:pPr>
        <w:spacing w:after="0" w:line="240" w:lineRule="auto"/>
        <w:ind w:firstLine="426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5510C5">
        <w:rPr>
          <w:rFonts w:ascii="Arial Narrow" w:eastAsia="Times New Roman" w:hAnsi="Arial Narrow" w:cs="Times New Roman"/>
          <w:sz w:val="24"/>
          <w:szCs w:val="24"/>
        </w:rPr>
        <w:t xml:space="preserve">Эти дети по своему развитию </w:t>
      </w:r>
      <w:r w:rsidR="00EF0FEF" w:rsidRPr="005510C5">
        <w:rPr>
          <w:rFonts w:ascii="Arial Narrow" w:eastAsia="Times New Roman" w:hAnsi="Arial Narrow" w:cs="Times New Roman"/>
          <w:sz w:val="24"/>
          <w:szCs w:val="24"/>
        </w:rPr>
        <w:t xml:space="preserve">способны </w:t>
      </w:r>
      <w:r w:rsidRPr="005510C5">
        <w:rPr>
          <w:rFonts w:ascii="Arial Narrow" w:eastAsia="Times New Roman" w:hAnsi="Arial Narrow" w:cs="Times New Roman"/>
          <w:sz w:val="24"/>
          <w:szCs w:val="24"/>
        </w:rPr>
        <w:t xml:space="preserve"> усваивать программу </w:t>
      </w:r>
      <w:r w:rsidR="00EF0FEF" w:rsidRPr="005510C5">
        <w:rPr>
          <w:rFonts w:ascii="Arial Narrow" w:eastAsia="Times New Roman" w:hAnsi="Arial Narrow" w:cs="Times New Roman"/>
          <w:sz w:val="24"/>
          <w:szCs w:val="24"/>
        </w:rPr>
        <w:t>развивающего обучения</w:t>
      </w:r>
      <w:r w:rsidRPr="005510C5">
        <w:rPr>
          <w:rFonts w:ascii="Arial Narrow" w:eastAsia="Times New Roman" w:hAnsi="Arial Narrow" w:cs="Times New Roman"/>
          <w:sz w:val="24"/>
          <w:szCs w:val="24"/>
        </w:rPr>
        <w:t>.</w:t>
      </w:r>
      <w:r w:rsidR="00E56A62">
        <w:rPr>
          <w:rFonts w:ascii="Arial Narrow" w:eastAsia="Times New Roman" w:hAnsi="Arial Narrow" w:cs="Times New Roman"/>
          <w:sz w:val="24"/>
          <w:szCs w:val="24"/>
        </w:rPr>
        <w:t xml:space="preserve"> </w:t>
      </w:r>
      <w:r w:rsidR="00FA1FE7" w:rsidRPr="005510C5">
        <w:rPr>
          <w:rFonts w:ascii="Arial Narrow" w:eastAsia="Times New Roman" w:hAnsi="Arial Narrow" w:cs="Times New Roman"/>
          <w:sz w:val="24"/>
          <w:szCs w:val="24"/>
        </w:rPr>
        <w:t>Однако, следует обратить внимание  на особенности следующих детей:</w:t>
      </w:r>
    </w:p>
    <w:p w:rsidR="0097421C" w:rsidRPr="005510C5" w:rsidRDefault="00EF0AFA" w:rsidP="005510C5">
      <w:pPr>
        <w:spacing w:after="0" w:line="240" w:lineRule="auto"/>
        <w:ind w:firstLine="426"/>
        <w:jc w:val="both"/>
        <w:rPr>
          <w:rFonts w:ascii="Arial Narrow" w:hAnsi="Arial Narrow"/>
          <w:snapToGrid w:val="0"/>
          <w:sz w:val="24"/>
          <w:szCs w:val="24"/>
        </w:rPr>
      </w:pPr>
      <w:r w:rsidRPr="005510C5">
        <w:rPr>
          <w:rFonts w:ascii="Arial Narrow" w:eastAsia="Times New Roman" w:hAnsi="Arial Narrow" w:cs="Times New Roman"/>
          <w:sz w:val="24"/>
          <w:szCs w:val="24"/>
        </w:rPr>
        <w:t>- п</w:t>
      </w:r>
      <w:r w:rsidR="00FA1FE7" w:rsidRPr="005510C5">
        <w:rPr>
          <w:rFonts w:ascii="Arial Narrow" w:eastAsia="Times New Roman" w:hAnsi="Arial Narrow" w:cs="Times New Roman"/>
          <w:sz w:val="24"/>
          <w:szCs w:val="24"/>
        </w:rPr>
        <w:t xml:space="preserve">ри высоком уровне развития </w:t>
      </w:r>
      <w:r w:rsidRPr="00212985">
        <w:rPr>
          <w:rFonts w:ascii="Arial Narrow" w:hAnsi="Arial Narrow"/>
          <w:b/>
          <w:snapToGrid w:val="0"/>
          <w:sz w:val="24"/>
          <w:szCs w:val="24"/>
        </w:rPr>
        <w:t>качественные характеристики мышления</w:t>
      </w:r>
      <w:r w:rsidRPr="005510C5">
        <w:rPr>
          <w:rFonts w:ascii="Arial Narrow" w:hAnsi="Arial Narrow"/>
          <w:snapToGrid w:val="0"/>
          <w:sz w:val="24"/>
          <w:szCs w:val="24"/>
        </w:rPr>
        <w:t xml:space="preserve">, процесса обобщения </w:t>
      </w:r>
      <w:r w:rsidR="008F5ABA">
        <w:rPr>
          <w:rFonts w:ascii="Arial Narrow" w:hAnsi="Arial Narrow"/>
          <w:snapToGrid w:val="0"/>
          <w:sz w:val="24"/>
          <w:szCs w:val="24"/>
        </w:rPr>
        <w:t xml:space="preserve">классификации </w:t>
      </w:r>
      <w:r w:rsidRPr="005510C5">
        <w:rPr>
          <w:rFonts w:ascii="Arial Narrow" w:hAnsi="Arial Narrow"/>
          <w:snapToGrid w:val="0"/>
          <w:sz w:val="24"/>
          <w:szCs w:val="24"/>
        </w:rPr>
        <w:t xml:space="preserve">наглядного материала находятся </w:t>
      </w:r>
      <w:r w:rsidRPr="00212985">
        <w:rPr>
          <w:rFonts w:ascii="Arial Narrow" w:hAnsi="Arial Narrow"/>
          <w:b/>
          <w:snapToGrid w:val="0"/>
          <w:sz w:val="24"/>
          <w:szCs w:val="24"/>
        </w:rPr>
        <w:t>на недостаточном уровне</w:t>
      </w:r>
      <w:r w:rsidRPr="005510C5">
        <w:rPr>
          <w:rFonts w:ascii="Arial Narrow" w:hAnsi="Arial Narrow"/>
          <w:snapToGrid w:val="0"/>
          <w:sz w:val="24"/>
          <w:szCs w:val="24"/>
        </w:rPr>
        <w:t xml:space="preserve"> и требуют развивающих упражнений</w:t>
      </w:r>
      <w:r w:rsidR="008F5ABA">
        <w:rPr>
          <w:rFonts w:ascii="Arial Narrow" w:hAnsi="Arial Narrow"/>
          <w:snapToGrid w:val="0"/>
          <w:sz w:val="24"/>
          <w:szCs w:val="24"/>
        </w:rPr>
        <w:t xml:space="preserve"> у</w:t>
      </w:r>
      <w:r w:rsidR="0052514D">
        <w:rPr>
          <w:rFonts w:ascii="Arial Narrow" w:hAnsi="Arial Narrow"/>
          <w:snapToGrid w:val="0"/>
          <w:sz w:val="24"/>
          <w:szCs w:val="24"/>
        </w:rPr>
        <w:t xml:space="preserve"> Виктории</w:t>
      </w:r>
      <w:r w:rsidR="008F5ABA">
        <w:rPr>
          <w:rFonts w:ascii="Arial Narrow" w:hAnsi="Arial Narrow"/>
          <w:snapToGrid w:val="0"/>
          <w:sz w:val="24"/>
          <w:szCs w:val="24"/>
        </w:rPr>
        <w:t xml:space="preserve">. </w:t>
      </w:r>
    </w:p>
    <w:p w:rsidR="00213EC8" w:rsidRPr="0052514D" w:rsidRDefault="005524ED" w:rsidP="0052514D">
      <w:pPr>
        <w:spacing w:after="0" w:line="240" w:lineRule="auto"/>
        <w:ind w:firstLine="426"/>
        <w:jc w:val="both"/>
        <w:rPr>
          <w:rFonts w:ascii="Arial Narrow" w:hAnsi="Arial Narrow"/>
          <w:snapToGrid w:val="0"/>
          <w:sz w:val="24"/>
          <w:szCs w:val="24"/>
        </w:rPr>
      </w:pPr>
      <w:r w:rsidRPr="005510C5">
        <w:rPr>
          <w:rFonts w:ascii="Arial Narrow" w:hAnsi="Arial Narrow"/>
          <w:snapToGrid w:val="0"/>
          <w:sz w:val="24"/>
          <w:szCs w:val="24"/>
        </w:rPr>
        <w:t xml:space="preserve">- </w:t>
      </w:r>
      <w:r w:rsidRPr="00FB002D">
        <w:rPr>
          <w:rFonts w:ascii="Arial Narrow" w:eastAsia="Times New Roman" w:hAnsi="Arial Narrow" w:cs="Arial CYR"/>
          <w:b/>
          <w:sz w:val="24"/>
          <w:szCs w:val="24"/>
        </w:rPr>
        <w:t>возможность работать в соответствии с фронтальной инструкцией</w:t>
      </w:r>
      <w:r w:rsidRPr="005510C5">
        <w:rPr>
          <w:rFonts w:ascii="Arial Narrow" w:eastAsia="Times New Roman" w:hAnsi="Arial Narrow" w:cs="Arial CYR"/>
          <w:sz w:val="24"/>
          <w:szCs w:val="24"/>
        </w:rPr>
        <w:t>, умение самостоятельно действовать по образцу и осуществлять контроль, вовремя остановиться в выполнении того или иного задания и переключиться на выполнение следующего</w:t>
      </w:r>
      <w:r w:rsidR="00E56A62">
        <w:rPr>
          <w:rFonts w:ascii="Arial Narrow" w:eastAsia="Times New Roman" w:hAnsi="Arial Narrow" w:cs="Arial CYR"/>
          <w:sz w:val="24"/>
          <w:szCs w:val="24"/>
        </w:rPr>
        <w:t xml:space="preserve"> </w:t>
      </w:r>
      <w:r w:rsidR="00CF765C" w:rsidRPr="00FB002D">
        <w:rPr>
          <w:rFonts w:ascii="Arial Narrow" w:eastAsia="Times New Roman" w:hAnsi="Arial Narrow" w:cs="Arial CYR"/>
          <w:b/>
          <w:sz w:val="24"/>
          <w:szCs w:val="24"/>
        </w:rPr>
        <w:t>недостаточно сформированы</w:t>
      </w:r>
      <w:r w:rsidR="00CF765C" w:rsidRPr="005510C5">
        <w:rPr>
          <w:rFonts w:ascii="Arial Narrow" w:eastAsia="Times New Roman" w:hAnsi="Arial Narrow" w:cs="Arial CYR"/>
          <w:sz w:val="24"/>
          <w:szCs w:val="24"/>
        </w:rPr>
        <w:t xml:space="preserve"> у </w:t>
      </w:r>
      <w:r w:rsidR="0052514D">
        <w:rPr>
          <w:rFonts w:ascii="Arial Narrow" w:eastAsia="Times New Roman" w:hAnsi="Arial Narrow" w:cs="Arial CYR"/>
          <w:sz w:val="24"/>
          <w:szCs w:val="24"/>
        </w:rPr>
        <w:t>Александра.</w:t>
      </w:r>
    </w:p>
    <w:p w:rsidR="005B55EB" w:rsidRDefault="001B1E6D" w:rsidP="005510C5">
      <w:pPr>
        <w:spacing w:after="0" w:line="240" w:lineRule="auto"/>
        <w:ind w:left="491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5510C5">
        <w:rPr>
          <w:rFonts w:ascii="Arial Narrow" w:eastAsia="Times New Roman" w:hAnsi="Arial Narrow" w:cs="Times New Roman"/>
          <w:b/>
          <w:sz w:val="24"/>
          <w:szCs w:val="24"/>
        </w:rPr>
        <w:t>Средний уровень развития</w:t>
      </w:r>
      <w:r w:rsidRPr="005510C5">
        <w:rPr>
          <w:rFonts w:ascii="Arial Narrow" w:eastAsia="Times New Roman" w:hAnsi="Arial Narrow" w:cs="Times New Roman"/>
          <w:sz w:val="24"/>
          <w:szCs w:val="24"/>
        </w:rPr>
        <w:t xml:space="preserve"> показали дети:</w:t>
      </w:r>
    </w:p>
    <w:tbl>
      <w:tblPr>
        <w:tblStyle w:val="a8"/>
        <w:tblW w:w="0" w:type="auto"/>
        <w:tblInd w:w="1668" w:type="dxa"/>
        <w:tblLook w:val="04A0"/>
      </w:tblPr>
      <w:tblGrid>
        <w:gridCol w:w="708"/>
        <w:gridCol w:w="2410"/>
        <w:gridCol w:w="1134"/>
      </w:tblGrid>
      <w:tr w:rsidR="00D267AA" w:rsidTr="007C3EBB">
        <w:tc>
          <w:tcPr>
            <w:tcW w:w="708" w:type="dxa"/>
          </w:tcPr>
          <w:p w:rsidR="00D267AA" w:rsidRPr="00625C8C" w:rsidRDefault="00D267AA" w:rsidP="00625C8C">
            <w:pPr>
              <w:pStyle w:val="a3"/>
              <w:numPr>
                <w:ilvl w:val="0"/>
                <w:numId w:val="22"/>
              </w:num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267AA" w:rsidRDefault="00E56A62" w:rsidP="002E3CC7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</w:rPr>
              <w:t>Рахмонбердиева Анита</w:t>
            </w:r>
          </w:p>
        </w:tc>
        <w:tc>
          <w:tcPr>
            <w:tcW w:w="1134" w:type="dxa"/>
          </w:tcPr>
          <w:p w:rsidR="00D267AA" w:rsidRDefault="00E56A62" w:rsidP="002E3CC7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</w:rPr>
              <w:t>2,82</w:t>
            </w:r>
          </w:p>
        </w:tc>
      </w:tr>
      <w:tr w:rsidR="00D267AA" w:rsidTr="007C3EBB">
        <w:tc>
          <w:tcPr>
            <w:tcW w:w="708" w:type="dxa"/>
          </w:tcPr>
          <w:p w:rsidR="00D267AA" w:rsidRPr="00625C8C" w:rsidRDefault="00D267AA" w:rsidP="00625C8C">
            <w:pPr>
              <w:pStyle w:val="a3"/>
              <w:numPr>
                <w:ilvl w:val="0"/>
                <w:numId w:val="22"/>
              </w:num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267AA" w:rsidRDefault="00E56A62" w:rsidP="002E3CC7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</w:rPr>
              <w:t xml:space="preserve">Янаева Екатерина </w:t>
            </w:r>
          </w:p>
        </w:tc>
        <w:tc>
          <w:tcPr>
            <w:tcW w:w="1134" w:type="dxa"/>
          </w:tcPr>
          <w:p w:rsidR="00D267AA" w:rsidRDefault="00E56A62" w:rsidP="002E3CC7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</w:rPr>
              <w:t>2,87</w:t>
            </w:r>
          </w:p>
        </w:tc>
      </w:tr>
      <w:tr w:rsidR="00D267AA" w:rsidTr="007C3EBB">
        <w:tc>
          <w:tcPr>
            <w:tcW w:w="708" w:type="dxa"/>
          </w:tcPr>
          <w:p w:rsidR="00D267AA" w:rsidRPr="00625C8C" w:rsidRDefault="00D267AA" w:rsidP="00625C8C">
            <w:pPr>
              <w:pStyle w:val="a3"/>
              <w:numPr>
                <w:ilvl w:val="0"/>
                <w:numId w:val="22"/>
              </w:num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267AA" w:rsidRDefault="00D267AA" w:rsidP="002E3CC7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67AA" w:rsidRDefault="00D267AA" w:rsidP="002E3CC7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</w:p>
        </w:tc>
      </w:tr>
      <w:tr w:rsidR="00D267AA" w:rsidTr="007C3EBB">
        <w:tc>
          <w:tcPr>
            <w:tcW w:w="708" w:type="dxa"/>
          </w:tcPr>
          <w:p w:rsidR="00D267AA" w:rsidRPr="00625C8C" w:rsidRDefault="00D267AA" w:rsidP="00625C8C">
            <w:pPr>
              <w:pStyle w:val="a3"/>
              <w:numPr>
                <w:ilvl w:val="0"/>
                <w:numId w:val="22"/>
              </w:num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267AA" w:rsidRDefault="00D267AA" w:rsidP="002E3CC7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67AA" w:rsidRDefault="00D267AA" w:rsidP="002E3CC7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</w:p>
        </w:tc>
      </w:tr>
    </w:tbl>
    <w:p w:rsidR="00625C8C" w:rsidRPr="005510C5" w:rsidRDefault="00625C8C" w:rsidP="0052514D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</w:rPr>
      </w:pPr>
    </w:p>
    <w:p w:rsidR="00D267AA" w:rsidRDefault="00113480" w:rsidP="005510C5">
      <w:pPr>
        <w:spacing w:after="0" w:line="240" w:lineRule="auto"/>
        <w:ind w:firstLine="709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5510C5">
        <w:rPr>
          <w:rFonts w:ascii="Arial Narrow" w:eastAsia="Times New Roman" w:hAnsi="Arial Narrow" w:cs="Times New Roman"/>
          <w:sz w:val="24"/>
          <w:szCs w:val="24"/>
        </w:rPr>
        <w:t xml:space="preserve">Дети, показавшие средний уровень развития, имеют развитие соответствующее возрастной норме </w:t>
      </w:r>
      <w:r w:rsidR="00213EC8">
        <w:rPr>
          <w:rFonts w:ascii="Arial Narrow" w:eastAsia="Times New Roman" w:hAnsi="Arial Narrow" w:cs="Times New Roman"/>
          <w:sz w:val="24"/>
          <w:szCs w:val="24"/>
        </w:rPr>
        <w:t>(</w:t>
      </w:r>
      <w:r w:rsidRPr="005510C5">
        <w:rPr>
          <w:rFonts w:ascii="Arial Narrow" w:eastAsia="Times New Roman" w:hAnsi="Arial Narrow" w:cs="Times New Roman"/>
          <w:sz w:val="24"/>
          <w:szCs w:val="24"/>
        </w:rPr>
        <w:t>и могут усваивать традиционную программу общеобразовательной школы</w:t>
      </w:r>
      <w:r w:rsidR="00213EC8">
        <w:rPr>
          <w:rFonts w:ascii="Arial Narrow" w:eastAsia="Times New Roman" w:hAnsi="Arial Narrow" w:cs="Times New Roman"/>
          <w:sz w:val="24"/>
          <w:szCs w:val="24"/>
        </w:rPr>
        <w:t>)</w:t>
      </w:r>
      <w:r w:rsidRPr="005510C5">
        <w:rPr>
          <w:rFonts w:ascii="Arial Narrow" w:eastAsia="Times New Roman" w:hAnsi="Arial Narrow" w:cs="Times New Roman"/>
          <w:sz w:val="24"/>
          <w:szCs w:val="24"/>
        </w:rPr>
        <w:t>.</w:t>
      </w:r>
    </w:p>
    <w:p w:rsidR="007C3EBB" w:rsidRDefault="007C3EBB" w:rsidP="005510C5">
      <w:pPr>
        <w:spacing w:after="0" w:line="240" w:lineRule="auto"/>
        <w:ind w:firstLine="709"/>
        <w:jc w:val="both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sz w:val="24"/>
          <w:szCs w:val="24"/>
        </w:rPr>
        <w:t xml:space="preserve">Уровень развития </w:t>
      </w:r>
      <w:r w:rsidRPr="007C3EBB">
        <w:rPr>
          <w:rFonts w:ascii="Arial Narrow" w:eastAsia="Times New Roman" w:hAnsi="Arial Narrow" w:cs="Times New Roman"/>
          <w:b/>
          <w:sz w:val="24"/>
          <w:szCs w:val="24"/>
        </w:rPr>
        <w:t>мышления высокий</w:t>
      </w:r>
      <w:r>
        <w:rPr>
          <w:rFonts w:ascii="Arial Narrow" w:eastAsia="Times New Roman" w:hAnsi="Arial Narrow" w:cs="Times New Roman"/>
          <w:sz w:val="24"/>
          <w:szCs w:val="24"/>
        </w:rPr>
        <w:t xml:space="preserve"> у</w:t>
      </w:r>
      <w:r w:rsidR="00E56A62">
        <w:rPr>
          <w:rFonts w:ascii="Arial Narrow" w:eastAsia="Times New Roman" w:hAnsi="Arial Narrow" w:cs="Times New Roman"/>
          <w:sz w:val="24"/>
          <w:szCs w:val="24"/>
        </w:rPr>
        <w:t xml:space="preserve"> Александра и Виктории</w:t>
      </w:r>
      <w:r>
        <w:rPr>
          <w:rFonts w:ascii="Arial Narrow" w:eastAsia="Times New Roman" w:hAnsi="Arial Narrow" w:cs="Times New Roman"/>
          <w:sz w:val="24"/>
          <w:szCs w:val="24"/>
        </w:rPr>
        <w:t>.</w:t>
      </w:r>
    </w:p>
    <w:p w:rsidR="00316F4C" w:rsidRPr="00161803" w:rsidRDefault="00C8662D" w:rsidP="00161803">
      <w:pPr>
        <w:spacing w:after="0" w:line="240" w:lineRule="auto"/>
        <w:ind w:firstLine="708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282181">
        <w:rPr>
          <w:rFonts w:ascii="Arial Narrow" w:eastAsia="Times New Roman" w:hAnsi="Arial Narrow" w:cs="Times New Roman"/>
          <w:sz w:val="24"/>
          <w:szCs w:val="24"/>
        </w:rPr>
        <w:t xml:space="preserve">У </w:t>
      </w:r>
      <w:r w:rsidR="00E56A62">
        <w:rPr>
          <w:rFonts w:ascii="Arial Narrow" w:eastAsia="Times New Roman" w:hAnsi="Arial Narrow" w:cs="Times New Roman"/>
          <w:b/>
          <w:sz w:val="24"/>
          <w:szCs w:val="24"/>
        </w:rPr>
        <w:t xml:space="preserve">Аниты и Кати </w:t>
      </w:r>
      <w:r w:rsidRPr="00C8662D">
        <w:rPr>
          <w:rFonts w:ascii="Arial Narrow" w:eastAsia="Times New Roman" w:hAnsi="Arial Narrow" w:cs="Times New Roman"/>
          <w:sz w:val="24"/>
          <w:szCs w:val="24"/>
        </w:rPr>
        <w:t xml:space="preserve">отмечается </w:t>
      </w:r>
      <w:r w:rsidR="00625BC7" w:rsidRPr="007959EE">
        <w:rPr>
          <w:rFonts w:ascii="Arial Narrow" w:eastAsia="Times New Roman" w:hAnsi="Arial Narrow" w:cs="Times New Roman"/>
          <w:b/>
          <w:sz w:val="24"/>
          <w:szCs w:val="24"/>
        </w:rPr>
        <w:t xml:space="preserve">средний </w:t>
      </w:r>
      <w:r w:rsidRPr="007959EE">
        <w:rPr>
          <w:rFonts w:ascii="Arial Narrow" w:eastAsia="Times New Roman" w:hAnsi="Arial Narrow" w:cs="Times New Roman"/>
          <w:b/>
          <w:sz w:val="24"/>
          <w:szCs w:val="24"/>
        </w:rPr>
        <w:t>уровень</w:t>
      </w:r>
      <w:r w:rsidR="007959EE">
        <w:rPr>
          <w:rFonts w:ascii="Arial Narrow" w:eastAsia="Times New Roman" w:hAnsi="Arial Narrow" w:cs="Times New Roman"/>
          <w:b/>
          <w:sz w:val="24"/>
          <w:szCs w:val="24"/>
        </w:rPr>
        <w:t xml:space="preserve"> развития</w:t>
      </w:r>
      <w:r w:rsidRPr="007959EE">
        <w:rPr>
          <w:rFonts w:ascii="Arial Narrow" w:eastAsia="Times New Roman" w:hAnsi="Arial Narrow" w:cs="Times New Roman"/>
          <w:b/>
          <w:sz w:val="24"/>
          <w:szCs w:val="24"/>
        </w:rPr>
        <w:t xml:space="preserve"> мышления</w:t>
      </w:r>
      <w:r w:rsidRPr="00C8662D">
        <w:rPr>
          <w:rFonts w:ascii="Arial Narrow" w:eastAsia="Times New Roman" w:hAnsi="Arial Narrow" w:cs="Times New Roman"/>
          <w:sz w:val="24"/>
          <w:szCs w:val="24"/>
        </w:rPr>
        <w:t xml:space="preserve">, </w:t>
      </w:r>
      <w:r w:rsidRPr="007959EE">
        <w:rPr>
          <w:rFonts w:ascii="Arial Narrow" w:eastAsia="Times New Roman" w:hAnsi="Arial Narrow" w:cs="Times New Roman"/>
          <w:b/>
          <w:sz w:val="24"/>
          <w:szCs w:val="24"/>
        </w:rPr>
        <w:t>внимания</w:t>
      </w:r>
      <w:r w:rsidR="00625BC7" w:rsidRPr="007959EE">
        <w:rPr>
          <w:rFonts w:ascii="Arial Narrow" w:eastAsia="Times New Roman" w:hAnsi="Arial Narrow" w:cs="Times New Roman"/>
          <w:b/>
          <w:sz w:val="24"/>
          <w:szCs w:val="24"/>
        </w:rPr>
        <w:t>, звуко-буквенном анализ</w:t>
      </w:r>
      <w:r w:rsidR="00CE3CAB" w:rsidRPr="007959EE">
        <w:rPr>
          <w:rFonts w:ascii="Arial Narrow" w:eastAsia="Times New Roman" w:hAnsi="Arial Narrow" w:cs="Times New Roman"/>
          <w:b/>
          <w:sz w:val="24"/>
          <w:szCs w:val="24"/>
        </w:rPr>
        <w:t>а</w:t>
      </w:r>
      <w:r w:rsidR="00625BC7" w:rsidRPr="007959EE">
        <w:rPr>
          <w:rFonts w:ascii="Arial Narrow" w:eastAsia="Times New Roman" w:hAnsi="Arial Narrow" w:cs="Times New Roman"/>
          <w:b/>
          <w:sz w:val="24"/>
          <w:szCs w:val="24"/>
        </w:rPr>
        <w:t xml:space="preserve"> и синтез</w:t>
      </w:r>
      <w:r w:rsidR="00CE3CAB" w:rsidRPr="007959EE">
        <w:rPr>
          <w:rFonts w:ascii="Arial Narrow" w:eastAsia="Times New Roman" w:hAnsi="Arial Narrow" w:cs="Times New Roman"/>
          <w:b/>
          <w:sz w:val="24"/>
          <w:szCs w:val="24"/>
        </w:rPr>
        <w:t>а</w:t>
      </w:r>
      <w:r w:rsidR="00E56A62">
        <w:rPr>
          <w:rFonts w:ascii="Arial Narrow" w:eastAsia="Times New Roman" w:hAnsi="Arial Narrow" w:cs="Times New Roman"/>
          <w:b/>
          <w:sz w:val="24"/>
          <w:szCs w:val="24"/>
        </w:rPr>
        <w:t xml:space="preserve"> </w:t>
      </w:r>
      <w:r w:rsidRPr="00C8662D">
        <w:rPr>
          <w:rFonts w:ascii="Arial Narrow" w:eastAsia="Times New Roman" w:hAnsi="Arial Narrow" w:cs="Times New Roman"/>
          <w:sz w:val="24"/>
          <w:szCs w:val="24"/>
        </w:rPr>
        <w:t>при несформированных зрительно-моторной координации</w:t>
      </w:r>
      <w:r w:rsidR="00CE3CAB" w:rsidRPr="00C8662D">
        <w:rPr>
          <w:rFonts w:ascii="Arial Narrow" w:eastAsia="Times New Roman" w:hAnsi="Arial Narrow" w:cs="Times New Roman"/>
          <w:sz w:val="24"/>
          <w:szCs w:val="24"/>
        </w:rPr>
        <w:t>и саморегуляции</w:t>
      </w:r>
      <w:r w:rsidRPr="00C8662D">
        <w:rPr>
          <w:rFonts w:ascii="Arial Narrow" w:eastAsia="Times New Roman" w:hAnsi="Arial Narrow" w:cs="Times New Roman"/>
          <w:sz w:val="24"/>
          <w:szCs w:val="24"/>
        </w:rPr>
        <w:t xml:space="preserve">. При условии проведения развивающих занятий </w:t>
      </w:r>
      <w:r w:rsidR="00CE3CAB">
        <w:rPr>
          <w:rFonts w:ascii="Arial Narrow" w:eastAsia="Times New Roman" w:hAnsi="Arial Narrow" w:cs="Times New Roman"/>
          <w:sz w:val="24"/>
          <w:szCs w:val="24"/>
        </w:rPr>
        <w:t xml:space="preserve">в ходе </w:t>
      </w:r>
      <w:r w:rsidRPr="00C8662D">
        <w:rPr>
          <w:rFonts w:ascii="Arial Narrow" w:eastAsia="Times New Roman" w:hAnsi="Arial Narrow" w:cs="Times New Roman"/>
          <w:sz w:val="24"/>
          <w:szCs w:val="24"/>
        </w:rPr>
        <w:t xml:space="preserve">обучения в </w:t>
      </w:r>
      <w:r w:rsidR="00CE3CAB">
        <w:rPr>
          <w:rFonts w:ascii="Arial Narrow" w:eastAsia="Times New Roman" w:hAnsi="Arial Narrow" w:cs="Times New Roman"/>
          <w:sz w:val="24"/>
          <w:szCs w:val="24"/>
        </w:rPr>
        <w:t>первом классе</w:t>
      </w:r>
      <w:r w:rsidRPr="00C8662D">
        <w:rPr>
          <w:rFonts w:ascii="Arial Narrow" w:eastAsia="Times New Roman" w:hAnsi="Arial Narrow" w:cs="Times New Roman"/>
          <w:sz w:val="24"/>
          <w:szCs w:val="24"/>
        </w:rPr>
        <w:t xml:space="preserve"> у ребенка есть потенциальны</w:t>
      </w:r>
      <w:r w:rsidR="00CE3CAB">
        <w:rPr>
          <w:rFonts w:ascii="Arial Narrow" w:eastAsia="Times New Roman" w:hAnsi="Arial Narrow" w:cs="Times New Roman"/>
          <w:sz w:val="24"/>
          <w:szCs w:val="24"/>
        </w:rPr>
        <w:t>е возможности успешного усвоения программы</w:t>
      </w:r>
      <w:r w:rsidRPr="00C8662D">
        <w:rPr>
          <w:rFonts w:ascii="Arial Narrow" w:eastAsia="Times New Roman" w:hAnsi="Arial Narrow" w:cs="Times New Roman"/>
          <w:sz w:val="24"/>
          <w:szCs w:val="24"/>
        </w:rPr>
        <w:t xml:space="preserve">. </w:t>
      </w:r>
    </w:p>
    <w:p w:rsidR="00213EC8" w:rsidRDefault="00D27C01" w:rsidP="00E405C4">
      <w:pPr>
        <w:spacing w:after="0" w:line="240" w:lineRule="auto"/>
        <w:ind w:firstLine="567"/>
        <w:jc w:val="both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sz w:val="24"/>
          <w:szCs w:val="24"/>
        </w:rPr>
        <w:t xml:space="preserve">Проведенная диагностика дала </w:t>
      </w:r>
      <w:r w:rsidR="00213EC8">
        <w:rPr>
          <w:rFonts w:ascii="Arial Narrow" w:eastAsia="Times New Roman" w:hAnsi="Arial Narrow" w:cs="Times New Roman"/>
          <w:sz w:val="24"/>
          <w:szCs w:val="24"/>
        </w:rPr>
        <w:t xml:space="preserve"> возможность выделить четыре параметра психического развития</w:t>
      </w:r>
      <w:r>
        <w:rPr>
          <w:rFonts w:ascii="Arial Narrow" w:eastAsia="Times New Roman" w:hAnsi="Arial Narrow" w:cs="Times New Roman"/>
          <w:sz w:val="24"/>
          <w:szCs w:val="24"/>
        </w:rPr>
        <w:t xml:space="preserve"> в соответствии с новыми требованиями к результатам образования в связи с введением ФГОС</w:t>
      </w:r>
      <w:r w:rsidR="00213EC8">
        <w:rPr>
          <w:rFonts w:ascii="Arial Narrow" w:eastAsia="Times New Roman" w:hAnsi="Arial Narrow" w:cs="Times New Roman"/>
          <w:sz w:val="24"/>
          <w:szCs w:val="24"/>
        </w:rPr>
        <w:t xml:space="preserve">: </w:t>
      </w:r>
    </w:p>
    <w:p w:rsidR="00213EC8" w:rsidRPr="00E405C4" w:rsidRDefault="00D27C01" w:rsidP="00213EC8">
      <w:pPr>
        <w:spacing w:after="0"/>
        <w:ind w:firstLine="567"/>
        <w:jc w:val="both"/>
        <w:rPr>
          <w:rFonts w:ascii="Arial Narrow" w:eastAsia="Times New Roman" w:hAnsi="Arial Narrow" w:cs="Arial CYR"/>
          <w:b/>
          <w:sz w:val="24"/>
          <w:szCs w:val="24"/>
        </w:rPr>
      </w:pPr>
      <w:r>
        <w:rPr>
          <w:rFonts w:ascii="Arial Narrow" w:eastAsia="Times New Roman" w:hAnsi="Arial Narrow" w:cs="Arial CYR"/>
          <w:b/>
          <w:sz w:val="24"/>
          <w:szCs w:val="24"/>
        </w:rPr>
        <w:t xml:space="preserve">- </w:t>
      </w:r>
      <w:r w:rsidR="00213EC8" w:rsidRPr="00E405C4">
        <w:rPr>
          <w:rFonts w:ascii="Arial Narrow" w:eastAsia="Times New Roman" w:hAnsi="Arial Narrow" w:cs="Arial CYR"/>
          <w:b/>
          <w:sz w:val="24"/>
          <w:szCs w:val="24"/>
        </w:rPr>
        <w:t>сформированность регуляторного компонента деятельности в целом</w:t>
      </w:r>
      <w:r w:rsidR="00E405C4" w:rsidRPr="00E405C4">
        <w:rPr>
          <w:rFonts w:ascii="Arial Narrow" w:eastAsia="Times New Roman" w:hAnsi="Arial Narrow" w:cs="Arial CYR"/>
          <w:b/>
          <w:sz w:val="24"/>
          <w:szCs w:val="24"/>
        </w:rPr>
        <w:t>;</w:t>
      </w:r>
    </w:p>
    <w:p w:rsidR="00213EC8" w:rsidRPr="00E405C4" w:rsidRDefault="00D27C01" w:rsidP="00213EC8">
      <w:pPr>
        <w:spacing w:after="0"/>
        <w:ind w:firstLine="567"/>
        <w:jc w:val="both"/>
        <w:rPr>
          <w:rFonts w:ascii="Arial Narrow" w:hAnsi="Arial Narrow"/>
          <w:b/>
          <w:sz w:val="24"/>
          <w:szCs w:val="24"/>
        </w:rPr>
      </w:pPr>
      <w:r w:rsidRPr="00E405C4">
        <w:rPr>
          <w:rFonts w:ascii="Arial Narrow" w:eastAsia="Times New Roman" w:hAnsi="Arial Narrow" w:cs="Arial CYR"/>
          <w:b/>
          <w:sz w:val="24"/>
          <w:szCs w:val="24"/>
        </w:rPr>
        <w:t xml:space="preserve">- </w:t>
      </w:r>
      <w:r w:rsidR="00213EC8" w:rsidRPr="00E405C4">
        <w:rPr>
          <w:rFonts w:ascii="Arial Narrow" w:eastAsia="Times New Roman" w:hAnsi="Arial Narrow" w:cs="Arial CYR"/>
          <w:b/>
          <w:sz w:val="24"/>
          <w:szCs w:val="24"/>
        </w:rPr>
        <w:t xml:space="preserve">собственно предпосылки к учебной деятельности; </w:t>
      </w:r>
    </w:p>
    <w:p w:rsidR="00213EC8" w:rsidRPr="00E405C4" w:rsidRDefault="00D27C01" w:rsidP="00213EC8">
      <w:pPr>
        <w:spacing w:after="0"/>
        <w:ind w:firstLine="567"/>
        <w:jc w:val="both"/>
        <w:rPr>
          <w:rFonts w:ascii="Arial Narrow" w:eastAsia="Times New Roman" w:hAnsi="Arial Narrow" w:cs="Arial CYR"/>
          <w:b/>
          <w:sz w:val="24"/>
          <w:szCs w:val="24"/>
        </w:rPr>
      </w:pPr>
      <w:r w:rsidRPr="00E405C4">
        <w:rPr>
          <w:rFonts w:ascii="Arial Narrow" w:eastAsia="Times New Roman" w:hAnsi="Arial Narrow" w:cs="Arial CYR"/>
          <w:b/>
          <w:sz w:val="24"/>
          <w:szCs w:val="24"/>
        </w:rPr>
        <w:t xml:space="preserve">- </w:t>
      </w:r>
      <w:r w:rsidR="00213EC8" w:rsidRPr="00E405C4">
        <w:rPr>
          <w:rFonts w:ascii="Arial Narrow" w:eastAsia="Times New Roman" w:hAnsi="Arial Narrow" w:cs="Arial CYR"/>
          <w:b/>
          <w:sz w:val="24"/>
          <w:szCs w:val="24"/>
        </w:rPr>
        <w:t>сформированност</w:t>
      </w:r>
      <w:r w:rsidRPr="00E405C4">
        <w:rPr>
          <w:rFonts w:ascii="Arial Narrow" w:eastAsia="Times New Roman" w:hAnsi="Arial Narrow" w:cs="Arial CYR"/>
          <w:b/>
          <w:sz w:val="24"/>
          <w:szCs w:val="24"/>
        </w:rPr>
        <w:t>ь</w:t>
      </w:r>
      <w:r w:rsidR="00213EC8" w:rsidRPr="00E405C4">
        <w:rPr>
          <w:rFonts w:ascii="Arial Narrow" w:eastAsia="Times New Roman" w:hAnsi="Arial Narrow" w:cs="Arial CYR"/>
          <w:b/>
          <w:sz w:val="24"/>
          <w:szCs w:val="24"/>
        </w:rPr>
        <w:t xml:space="preserve"> пространственных представлений; </w:t>
      </w:r>
    </w:p>
    <w:p w:rsidR="00213EC8" w:rsidRPr="00E405C4" w:rsidRDefault="00D27C01" w:rsidP="00213EC8">
      <w:pPr>
        <w:spacing w:after="0"/>
        <w:ind w:firstLine="567"/>
        <w:jc w:val="both"/>
        <w:rPr>
          <w:rFonts w:ascii="Arial Narrow" w:eastAsia="Times New Roman" w:hAnsi="Arial Narrow" w:cs="Arial CYR"/>
          <w:b/>
          <w:sz w:val="24"/>
          <w:szCs w:val="24"/>
        </w:rPr>
      </w:pPr>
      <w:r w:rsidRPr="00E405C4">
        <w:rPr>
          <w:rFonts w:ascii="Arial Narrow" w:eastAsia="Times New Roman" w:hAnsi="Arial Narrow" w:cs="Arial CYR"/>
          <w:b/>
          <w:sz w:val="24"/>
          <w:szCs w:val="24"/>
        </w:rPr>
        <w:t xml:space="preserve">- </w:t>
      </w:r>
      <w:r w:rsidR="00213EC8" w:rsidRPr="00E405C4">
        <w:rPr>
          <w:rFonts w:ascii="Arial Narrow" w:eastAsia="Times New Roman" w:hAnsi="Arial Narrow" w:cs="Arial CYR"/>
          <w:b/>
          <w:sz w:val="24"/>
          <w:szCs w:val="24"/>
        </w:rPr>
        <w:t>особенности мыслительной деятельности</w:t>
      </w:r>
      <w:r w:rsidR="00213EC8" w:rsidRPr="00E405C4">
        <w:rPr>
          <w:rFonts w:ascii="Arial Narrow" w:hAnsi="Arial Narrow"/>
          <w:b/>
          <w:snapToGrid w:val="0"/>
          <w:sz w:val="24"/>
          <w:szCs w:val="24"/>
        </w:rPr>
        <w:t>.</w:t>
      </w:r>
    </w:p>
    <w:p w:rsidR="00213EC8" w:rsidRDefault="00213EC8" w:rsidP="00213EC8">
      <w:pPr>
        <w:spacing w:after="0" w:line="240" w:lineRule="auto"/>
        <w:ind w:firstLine="426"/>
        <w:jc w:val="both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sz w:val="24"/>
          <w:szCs w:val="24"/>
        </w:rPr>
        <w:t>Данные диагностики показали</w:t>
      </w:r>
      <w:r w:rsidR="00F5702B">
        <w:rPr>
          <w:rFonts w:ascii="Arial Narrow" w:eastAsia="Times New Roman" w:hAnsi="Arial Narrow" w:cs="Times New Roman"/>
          <w:sz w:val="24"/>
          <w:szCs w:val="24"/>
        </w:rPr>
        <w:t xml:space="preserve"> (Приложение 2)</w:t>
      </w:r>
      <w:r>
        <w:rPr>
          <w:rFonts w:ascii="Arial Narrow" w:eastAsia="Times New Roman" w:hAnsi="Arial Narrow" w:cs="Times New Roman"/>
          <w:sz w:val="24"/>
          <w:szCs w:val="24"/>
        </w:rPr>
        <w:t>:</w:t>
      </w:r>
    </w:p>
    <w:tbl>
      <w:tblPr>
        <w:tblW w:w="10469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0F2EA8" w:rsidRPr="00FE0312" w:rsidTr="00554D61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0F2EA8" w:rsidRPr="00554D61" w:rsidRDefault="000F2EA8" w:rsidP="00554D6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0F2EA8" w:rsidRPr="00554D61" w:rsidRDefault="000F2EA8" w:rsidP="00554D6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0F2EA8" w:rsidRPr="00554D61" w:rsidRDefault="000F2EA8" w:rsidP="00554D6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0F2EA8" w:rsidRPr="00554D61" w:rsidRDefault="000F2EA8" w:rsidP="00554D6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:rsidR="000F2EA8" w:rsidRPr="00554D61" w:rsidRDefault="000F2EA8" w:rsidP="00554D6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0F2EA8" w:rsidRPr="00554D61" w:rsidRDefault="000F2EA8" w:rsidP="00554D6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не сформирован</w:t>
            </w:r>
          </w:p>
          <w:p w:rsidR="000F2EA8" w:rsidRPr="00554D61" w:rsidRDefault="000F2EA8" w:rsidP="00554D6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0F2EA8" w:rsidRPr="00FE0312" w:rsidTr="000F2EA8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0F2EA8" w:rsidRPr="00554D61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0F2EA8" w:rsidRPr="00554D61" w:rsidRDefault="000F2EA8" w:rsidP="00C216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54D61" w:rsidRDefault="000F2EA8" w:rsidP="00C216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0F2EA8" w:rsidRPr="00554D61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54D61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0F2EA8" w:rsidRPr="00554D61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54D61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0F2EA8" w:rsidRPr="00FE0312" w:rsidTr="000F2EA8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0F2EA8" w:rsidRPr="005C0C86" w:rsidRDefault="000F2EA8" w:rsidP="000F2EA8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р</w:t>
            </w: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егуляторн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ый</w:t>
            </w: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 xml:space="preserve">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0F2EA8" w:rsidRPr="005C0C86" w:rsidRDefault="00161803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C0C86" w:rsidRDefault="00161803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0F2EA8" w:rsidRPr="005C0C86" w:rsidRDefault="00161803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C0C86" w:rsidRDefault="000F2EA8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0F2EA8" w:rsidRPr="00FE0312" w:rsidRDefault="00161803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FE0312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</w:p>
        </w:tc>
      </w:tr>
      <w:tr w:rsidR="000F2EA8" w:rsidRPr="00FE0312" w:rsidTr="000F2EA8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0F2EA8" w:rsidRPr="005C0C86" w:rsidRDefault="000F2EA8" w:rsidP="000F2EA8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предпосыл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ки</w:t>
            </w: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 xml:space="preserve">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0F2EA8" w:rsidRPr="005C0C86" w:rsidRDefault="00161803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C0C86" w:rsidRDefault="00161803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0F2EA8" w:rsidRPr="005C0C86" w:rsidRDefault="00161803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C0C86" w:rsidRDefault="000F2EA8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0F2EA8" w:rsidRPr="00FE0312" w:rsidRDefault="00161803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FE0312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</w:p>
        </w:tc>
      </w:tr>
      <w:tr w:rsidR="000F2EA8" w:rsidRPr="00FE0312" w:rsidTr="000F2EA8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0F2EA8" w:rsidRPr="005C0C86" w:rsidRDefault="000F2EA8" w:rsidP="000F2EA8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пространственны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 xml:space="preserve">е </w:t>
            </w: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представлени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0F2EA8" w:rsidRPr="005C0C86" w:rsidRDefault="00161803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C0C86" w:rsidRDefault="00161803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EA8" w:rsidRPr="005C0C86" w:rsidRDefault="00161803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C0C86" w:rsidRDefault="00161803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0F2EA8" w:rsidRPr="00FE0312" w:rsidRDefault="00161803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FE0312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</w:p>
        </w:tc>
      </w:tr>
      <w:tr w:rsidR="000F2EA8" w:rsidRPr="00FE0312" w:rsidTr="000F2EA8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0F2EA8" w:rsidRPr="005C0C86" w:rsidRDefault="000F2EA8" w:rsidP="000F2EA8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мыслительн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 xml:space="preserve">ая </w:t>
            </w: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 xml:space="preserve"> деятельност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0F2EA8" w:rsidRPr="005C0C86" w:rsidRDefault="00161803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C0C86" w:rsidRDefault="00161803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EA8" w:rsidRPr="005C0C86" w:rsidRDefault="00161803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C0C86" w:rsidRDefault="00161803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0F2EA8" w:rsidRPr="005C0C86" w:rsidRDefault="00161803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0F2EA8" w:rsidRPr="005C0C86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sz w:val="24"/>
                <w:szCs w:val="24"/>
              </w:rPr>
            </w:pPr>
          </w:p>
        </w:tc>
      </w:tr>
    </w:tbl>
    <w:p w:rsidR="00554D61" w:rsidRDefault="00554D61" w:rsidP="00213EC8">
      <w:pPr>
        <w:spacing w:after="0" w:line="240" w:lineRule="auto"/>
        <w:ind w:firstLine="426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</w:rPr>
      </w:pPr>
    </w:p>
    <w:p w:rsidR="000F52BF" w:rsidRPr="009C2CD0" w:rsidRDefault="000F52BF" w:rsidP="000F52BF">
      <w:pPr>
        <w:tabs>
          <w:tab w:val="left" w:pos="0"/>
          <w:tab w:val="left" w:pos="993"/>
        </w:tabs>
        <w:spacing w:after="0" w:line="240" w:lineRule="auto"/>
        <w:ind w:right="-143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ab/>
      </w:r>
      <w:r w:rsidRPr="009C2CD0">
        <w:rPr>
          <w:rFonts w:ascii="Arial Narrow" w:hAnsi="Arial Narrow"/>
          <w:b/>
          <w:sz w:val="24"/>
          <w:szCs w:val="24"/>
        </w:rPr>
        <w:t>Таким образом</w:t>
      </w:r>
      <w:r w:rsidRPr="009C2CD0">
        <w:rPr>
          <w:rFonts w:ascii="Arial Narrow" w:hAnsi="Arial Narrow"/>
          <w:sz w:val="24"/>
          <w:szCs w:val="24"/>
        </w:rPr>
        <w:t>,  воспитанника группы (</w:t>
      </w:r>
      <w:r w:rsidR="00161803">
        <w:rPr>
          <w:rFonts w:ascii="Arial Narrow" w:hAnsi="Arial Narrow"/>
          <w:sz w:val="24"/>
          <w:szCs w:val="24"/>
        </w:rPr>
        <w:t>2</w:t>
      </w:r>
      <w:r w:rsidRPr="009C2CD0">
        <w:rPr>
          <w:rFonts w:ascii="Arial Narrow" w:hAnsi="Arial Narrow"/>
          <w:sz w:val="24"/>
          <w:szCs w:val="24"/>
        </w:rPr>
        <w:t xml:space="preserve">– высокий, </w:t>
      </w:r>
      <w:r w:rsidR="00161803">
        <w:rPr>
          <w:rFonts w:ascii="Arial Narrow" w:hAnsi="Arial Narrow"/>
          <w:sz w:val="24"/>
          <w:szCs w:val="24"/>
        </w:rPr>
        <w:t>2</w:t>
      </w:r>
      <w:r w:rsidRPr="009C2CD0">
        <w:rPr>
          <w:rFonts w:ascii="Arial Narrow" w:hAnsi="Arial Narrow"/>
          <w:sz w:val="24"/>
          <w:szCs w:val="24"/>
        </w:rPr>
        <w:t xml:space="preserve">– средний) имеют развитие соответствующее возрастной норме. </w:t>
      </w:r>
    </w:p>
    <w:p w:rsidR="00F5702B" w:rsidRDefault="00161803" w:rsidP="004D20CE">
      <w:pPr>
        <w:spacing w:after="0"/>
        <w:ind w:firstLine="708"/>
        <w:jc w:val="both"/>
        <w:rPr>
          <w:rFonts w:ascii="Arial Narrow" w:eastAsia="Times New Roman" w:hAnsi="Arial Narrow" w:cs="Times New Roman"/>
          <w:b/>
          <w:sz w:val="24"/>
          <w:szCs w:val="24"/>
        </w:rPr>
      </w:pPr>
      <w:r>
        <w:rPr>
          <w:rFonts w:ascii="Arial Narrow" w:eastAsia="Times New Roman" w:hAnsi="Arial Narrow" w:cs="Times New Roman"/>
          <w:b/>
          <w:sz w:val="24"/>
          <w:szCs w:val="24"/>
        </w:rPr>
        <w:t xml:space="preserve"> </w:t>
      </w:r>
      <w:r w:rsidR="00905C94">
        <w:rPr>
          <w:rFonts w:ascii="Arial Narrow" w:eastAsia="Times New Roman" w:hAnsi="Arial Narrow" w:cs="Times New Roman"/>
          <w:b/>
          <w:sz w:val="24"/>
          <w:szCs w:val="24"/>
        </w:rPr>
        <w:t>(Вывод на конец года)</w:t>
      </w:r>
    </w:p>
    <w:p w:rsidR="002F7433" w:rsidRPr="00212985" w:rsidRDefault="00E27E7A" w:rsidP="004D20CE">
      <w:pPr>
        <w:spacing w:after="0"/>
        <w:ind w:firstLine="708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212985">
        <w:rPr>
          <w:rFonts w:ascii="Arial Narrow" w:eastAsia="Times New Roman" w:hAnsi="Arial Narrow" w:cs="Times New Roman"/>
          <w:b/>
          <w:sz w:val="24"/>
          <w:szCs w:val="24"/>
        </w:rPr>
        <w:t>Таким образом</w:t>
      </w:r>
      <w:r w:rsidRPr="00212985">
        <w:rPr>
          <w:rFonts w:ascii="Arial Narrow" w:eastAsia="Times New Roman" w:hAnsi="Arial Narrow" w:cs="Times New Roman"/>
          <w:sz w:val="24"/>
          <w:szCs w:val="24"/>
        </w:rPr>
        <w:t>, дети</w:t>
      </w:r>
      <w:r w:rsidR="00912DFA" w:rsidRPr="00212985">
        <w:rPr>
          <w:rFonts w:ascii="Arial Narrow" w:eastAsia="Times New Roman" w:hAnsi="Arial Narrow" w:cs="Times New Roman"/>
          <w:sz w:val="24"/>
          <w:szCs w:val="24"/>
        </w:rPr>
        <w:t>,</w:t>
      </w:r>
      <w:r w:rsidRPr="00212985">
        <w:rPr>
          <w:rFonts w:ascii="Arial Narrow" w:eastAsia="Times New Roman" w:hAnsi="Arial Narrow" w:cs="Times New Roman"/>
          <w:sz w:val="24"/>
          <w:szCs w:val="24"/>
        </w:rPr>
        <w:t xml:space="preserve"> имеющие </w:t>
      </w:r>
      <w:r w:rsidRPr="00212985">
        <w:rPr>
          <w:rFonts w:ascii="Arial Narrow" w:eastAsia="Times New Roman" w:hAnsi="Arial Narrow" w:cs="Times New Roman"/>
          <w:sz w:val="24"/>
          <w:szCs w:val="24"/>
          <w:lang w:val="en-US"/>
        </w:rPr>
        <w:t>IV</w:t>
      </w:r>
      <w:r w:rsidRPr="00212985">
        <w:rPr>
          <w:rFonts w:ascii="Arial Narrow" w:eastAsia="Times New Roman" w:hAnsi="Arial Narrow" w:cs="Times New Roman"/>
          <w:sz w:val="24"/>
          <w:szCs w:val="24"/>
        </w:rPr>
        <w:t xml:space="preserve"> уровень развития</w:t>
      </w:r>
      <w:r w:rsidR="00912DFA" w:rsidRPr="00212985">
        <w:rPr>
          <w:rFonts w:ascii="Arial Narrow" w:eastAsia="Times New Roman" w:hAnsi="Arial Narrow" w:cs="Times New Roman"/>
          <w:sz w:val="24"/>
          <w:szCs w:val="24"/>
        </w:rPr>
        <w:t>,</w:t>
      </w:r>
      <w:r w:rsidRPr="00212985">
        <w:rPr>
          <w:rFonts w:ascii="Arial Narrow" w:eastAsia="Times New Roman" w:hAnsi="Arial Narrow" w:cs="Times New Roman"/>
          <w:sz w:val="24"/>
          <w:szCs w:val="24"/>
        </w:rPr>
        <w:t xml:space="preserve"> смогут усваивать программу </w:t>
      </w:r>
      <w:r w:rsidR="00912DFA" w:rsidRPr="00212985">
        <w:rPr>
          <w:rFonts w:ascii="Arial Narrow" w:eastAsia="Times New Roman" w:hAnsi="Arial Narrow" w:cs="Times New Roman"/>
          <w:sz w:val="24"/>
          <w:szCs w:val="24"/>
        </w:rPr>
        <w:t>повышенного уровня,  при условии выполнения предложенных рекомендаций.</w:t>
      </w:r>
      <w:r w:rsidR="00161803">
        <w:rPr>
          <w:rFonts w:ascii="Arial Narrow" w:eastAsia="Times New Roman" w:hAnsi="Arial Narrow" w:cs="Times New Roman"/>
          <w:sz w:val="24"/>
          <w:szCs w:val="24"/>
        </w:rPr>
        <w:t xml:space="preserve"> </w:t>
      </w:r>
      <w:r w:rsidR="004D20CE" w:rsidRPr="00212985">
        <w:rPr>
          <w:rFonts w:ascii="Arial Narrow" w:eastAsia="Times New Roman" w:hAnsi="Arial Narrow" w:cs="Times New Roman"/>
          <w:sz w:val="24"/>
          <w:szCs w:val="24"/>
        </w:rPr>
        <w:t xml:space="preserve">Дети, показавшие </w:t>
      </w:r>
      <w:r w:rsidR="004D20CE" w:rsidRPr="00212985">
        <w:rPr>
          <w:rFonts w:ascii="Arial Narrow" w:eastAsia="Times New Roman" w:hAnsi="Arial Narrow" w:cs="Times New Roman"/>
          <w:sz w:val="24"/>
          <w:szCs w:val="24"/>
          <w:lang w:val="en-US"/>
        </w:rPr>
        <w:t>III</w:t>
      </w:r>
      <w:r w:rsidR="004D20CE" w:rsidRPr="00212985">
        <w:rPr>
          <w:rFonts w:ascii="Arial Narrow" w:eastAsia="Times New Roman" w:hAnsi="Arial Narrow" w:cs="Times New Roman"/>
          <w:sz w:val="24"/>
          <w:szCs w:val="24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</w:t>
      </w:r>
    </w:p>
    <w:p w:rsidR="000F52BF" w:rsidRDefault="000F52BF" w:rsidP="000F52BF">
      <w:pPr>
        <w:spacing w:after="0" w:line="240" w:lineRule="auto"/>
        <w:ind w:firstLine="426"/>
        <w:jc w:val="both"/>
        <w:rPr>
          <w:rFonts w:ascii="Arial Narrow" w:eastAsia="Times New Roman" w:hAnsi="Arial Narrow" w:cs="Times New Roman"/>
          <w:color w:val="000000"/>
          <w:sz w:val="24"/>
          <w:szCs w:val="24"/>
        </w:rPr>
      </w:pPr>
      <w:r w:rsidRPr="002A1449">
        <w:rPr>
          <w:rFonts w:ascii="Arial Narrow" w:eastAsia="Times New Roman" w:hAnsi="Arial Narrow" w:cs="Times New Roman"/>
          <w:b/>
          <w:color w:val="000000"/>
          <w:sz w:val="24"/>
          <w:szCs w:val="24"/>
        </w:rPr>
        <w:t>Таким образом</w:t>
      </w:r>
      <w:r>
        <w:rPr>
          <w:rFonts w:ascii="Arial Narrow" w:eastAsia="Times New Roman" w:hAnsi="Arial Narrow" w:cs="Times New Roman"/>
          <w:color w:val="000000"/>
          <w:sz w:val="24"/>
          <w:szCs w:val="24"/>
        </w:rPr>
        <w:t>, по результатам  диагностики гот</w:t>
      </w:r>
      <w:r w:rsidR="00161803">
        <w:rPr>
          <w:rFonts w:ascii="Arial Narrow" w:eastAsia="Times New Roman" w:hAnsi="Arial Narrow" w:cs="Times New Roman"/>
          <w:color w:val="000000"/>
          <w:sz w:val="24"/>
          <w:szCs w:val="24"/>
        </w:rPr>
        <w:t>овы к школьному обучению 4</w:t>
      </w:r>
      <w:r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че</w:t>
      </w:r>
      <w:r w:rsidR="00161803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ловек, частично готовы – 0 </w:t>
      </w:r>
      <w:r>
        <w:rPr>
          <w:rFonts w:ascii="Arial Narrow" w:eastAsia="Times New Roman" w:hAnsi="Arial Narrow" w:cs="Times New Roman"/>
          <w:color w:val="000000"/>
          <w:sz w:val="24"/>
          <w:szCs w:val="24"/>
        </w:rPr>
        <w:t>воспитанников, не гот</w:t>
      </w:r>
      <w:r w:rsidR="00161803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овы к обучению в школе – 0 </w:t>
      </w:r>
      <w:r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детей. </w:t>
      </w:r>
    </w:p>
    <w:p w:rsidR="00212985" w:rsidRPr="00212985" w:rsidRDefault="00212985" w:rsidP="003009E5">
      <w:pPr>
        <w:ind w:firstLine="709"/>
        <w:jc w:val="both"/>
        <w:rPr>
          <w:rFonts w:ascii="Arial Narrow" w:eastAsia="Times New Roman" w:hAnsi="Arial Narrow" w:cs="Times New Roman"/>
          <w:sz w:val="24"/>
          <w:szCs w:val="24"/>
        </w:rPr>
      </w:pPr>
    </w:p>
    <w:p w:rsidR="00905C94" w:rsidRDefault="00905C94" w:rsidP="003009E5">
      <w:pPr>
        <w:ind w:firstLine="709"/>
        <w:jc w:val="both"/>
        <w:rPr>
          <w:rFonts w:ascii="Arial Narrow" w:eastAsia="Times New Roman" w:hAnsi="Arial Narrow" w:cs="Times New Roman"/>
          <w:sz w:val="24"/>
          <w:szCs w:val="24"/>
        </w:rPr>
      </w:pPr>
    </w:p>
    <w:p w:rsidR="00236C00" w:rsidRPr="00212985" w:rsidRDefault="007959EE" w:rsidP="00161803">
      <w:pPr>
        <w:jc w:val="both"/>
        <w:rPr>
          <w:sz w:val="24"/>
          <w:szCs w:val="24"/>
        </w:rPr>
      </w:pPr>
      <w:r>
        <w:rPr>
          <w:rFonts w:ascii="Arial Narrow" w:eastAsia="Times New Roman" w:hAnsi="Arial Narrow" w:cs="Times New Roman"/>
          <w:sz w:val="24"/>
          <w:szCs w:val="24"/>
        </w:rPr>
        <w:t>Должность</w:t>
      </w:r>
      <w:r w:rsidR="00161803">
        <w:rPr>
          <w:rFonts w:ascii="Arial Narrow" w:eastAsia="Times New Roman" w:hAnsi="Arial Narrow" w:cs="Times New Roman"/>
          <w:sz w:val="24"/>
          <w:szCs w:val="24"/>
        </w:rPr>
        <w:t>: Воспитатель - Янаева А.В.</w:t>
      </w:r>
      <w:r w:rsidR="00161803">
        <w:rPr>
          <w:rFonts w:ascii="Arial Narrow" w:eastAsia="Times New Roman" w:hAnsi="Arial Narrow" w:cs="Times New Roman"/>
          <w:sz w:val="24"/>
          <w:szCs w:val="24"/>
        </w:rPr>
        <w:tab/>
      </w:r>
      <w:r w:rsidR="00161803">
        <w:rPr>
          <w:rFonts w:ascii="Arial Narrow" w:eastAsia="Times New Roman" w:hAnsi="Arial Narrow" w:cs="Times New Roman"/>
          <w:sz w:val="24"/>
          <w:szCs w:val="24"/>
        </w:rPr>
        <w:tab/>
      </w:r>
      <w:r w:rsidR="00161803">
        <w:rPr>
          <w:rFonts w:ascii="Arial Narrow" w:eastAsia="Times New Roman" w:hAnsi="Arial Narrow" w:cs="Times New Roman"/>
          <w:sz w:val="24"/>
          <w:szCs w:val="24"/>
        </w:rPr>
        <w:tab/>
      </w:r>
      <w:r w:rsidR="00161803">
        <w:rPr>
          <w:rFonts w:ascii="Arial Narrow" w:eastAsia="Times New Roman" w:hAnsi="Arial Narrow" w:cs="Times New Roman"/>
          <w:sz w:val="24"/>
          <w:szCs w:val="24"/>
        </w:rPr>
        <w:tab/>
      </w:r>
      <w:r w:rsidR="00161803">
        <w:rPr>
          <w:rFonts w:ascii="Arial Narrow" w:eastAsia="Times New Roman" w:hAnsi="Arial Narrow" w:cs="Times New Roman"/>
          <w:sz w:val="24"/>
          <w:szCs w:val="24"/>
        </w:rPr>
        <w:tab/>
      </w:r>
      <w:r>
        <w:rPr>
          <w:rFonts w:ascii="Arial Narrow" w:eastAsia="Times New Roman" w:hAnsi="Arial Narrow" w:cs="Times New Roman"/>
          <w:sz w:val="24"/>
          <w:szCs w:val="24"/>
        </w:rPr>
        <w:tab/>
        <w:t>подпись</w:t>
      </w:r>
    </w:p>
    <w:sectPr w:rsidR="00236C00" w:rsidRPr="00212985" w:rsidSect="00EC3D6C">
      <w:footerReference w:type="default" r:id="rId8"/>
      <w:pgSz w:w="11906" w:h="16838"/>
      <w:pgMar w:top="425" w:right="567" w:bottom="284" w:left="992" w:header="709" w:footer="13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35B7" w:rsidRDefault="007735B7" w:rsidP="004451E7">
      <w:pPr>
        <w:spacing w:after="0" w:line="240" w:lineRule="auto"/>
      </w:pPr>
      <w:r>
        <w:separator/>
      </w:r>
    </w:p>
  </w:endnote>
  <w:endnote w:type="continuationSeparator" w:id="1">
    <w:p w:rsidR="007735B7" w:rsidRDefault="007735B7" w:rsidP="004451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33532"/>
      <w:docPartObj>
        <w:docPartGallery w:val="Page Numbers (Bottom of Page)"/>
        <w:docPartUnique/>
      </w:docPartObj>
    </w:sdtPr>
    <w:sdtContent>
      <w:p w:rsidR="00D81212" w:rsidRDefault="003C6B4C">
        <w:pPr>
          <w:pStyle w:val="a6"/>
          <w:jc w:val="right"/>
        </w:pPr>
        <w:r>
          <w:fldChar w:fldCharType="begin"/>
        </w:r>
        <w:r w:rsidR="003E4F2D">
          <w:instrText xml:space="preserve"> PAGE   \* MERGEFORMAT </w:instrText>
        </w:r>
        <w:r>
          <w:fldChar w:fldCharType="separate"/>
        </w:r>
        <w:r w:rsidR="0052514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81212" w:rsidRDefault="00D8121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35B7" w:rsidRDefault="007735B7" w:rsidP="004451E7">
      <w:pPr>
        <w:spacing w:after="0" w:line="240" w:lineRule="auto"/>
      </w:pPr>
      <w:r>
        <w:separator/>
      </w:r>
    </w:p>
  </w:footnote>
  <w:footnote w:type="continuationSeparator" w:id="1">
    <w:p w:rsidR="007735B7" w:rsidRDefault="007735B7" w:rsidP="004451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A497B"/>
    <w:multiLevelType w:val="hybridMultilevel"/>
    <w:tmpl w:val="94A0444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04735A98"/>
    <w:multiLevelType w:val="hybridMultilevel"/>
    <w:tmpl w:val="4F9EB44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D2B5C8B"/>
    <w:multiLevelType w:val="hybridMultilevel"/>
    <w:tmpl w:val="FB4C457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17EF6A35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CA71F6"/>
    <w:multiLevelType w:val="hybridMultilevel"/>
    <w:tmpl w:val="7BE8E798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">
    <w:nsid w:val="23D6131F"/>
    <w:multiLevelType w:val="hybridMultilevel"/>
    <w:tmpl w:val="6B90E6FA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>
    <w:nsid w:val="323A2AB2"/>
    <w:multiLevelType w:val="hybridMultilevel"/>
    <w:tmpl w:val="FB4C457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33C14212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B53A98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A9207E"/>
    <w:multiLevelType w:val="hybridMultilevel"/>
    <w:tmpl w:val="E820B3C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46587046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541974"/>
    <w:multiLevelType w:val="hybridMultilevel"/>
    <w:tmpl w:val="4F9EB44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4EDF0BF7"/>
    <w:multiLevelType w:val="hybridMultilevel"/>
    <w:tmpl w:val="554253A0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>
    <w:nsid w:val="581C76E9"/>
    <w:multiLevelType w:val="hybridMultilevel"/>
    <w:tmpl w:val="4F9EB44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58592589"/>
    <w:multiLevelType w:val="hybridMultilevel"/>
    <w:tmpl w:val="4F9EB44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60DE6DBA"/>
    <w:multiLevelType w:val="hybridMultilevel"/>
    <w:tmpl w:val="4F9EB44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63A15094"/>
    <w:multiLevelType w:val="hybridMultilevel"/>
    <w:tmpl w:val="4F9EB44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640976B6"/>
    <w:multiLevelType w:val="hybridMultilevel"/>
    <w:tmpl w:val="FEE40AB4"/>
    <w:lvl w:ilvl="0" w:tplc="6966FE1E">
      <w:start w:val="1"/>
      <w:numFmt w:val="bullet"/>
      <w:lvlText w:val=""/>
      <w:lvlJc w:val="left"/>
      <w:pPr>
        <w:tabs>
          <w:tab w:val="num" w:pos="851"/>
        </w:tabs>
        <w:ind w:left="964" w:hanging="113"/>
      </w:pPr>
      <w:rPr>
        <w:rFonts w:ascii="Wingdings 2" w:hAnsi="Wingdings 2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9757D19"/>
    <w:multiLevelType w:val="hybridMultilevel"/>
    <w:tmpl w:val="18AAB13C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>
    <w:nsid w:val="76F43A8C"/>
    <w:multiLevelType w:val="hybridMultilevel"/>
    <w:tmpl w:val="9E48A58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0">
    <w:nsid w:val="7FE65D31"/>
    <w:multiLevelType w:val="hybridMultilevel"/>
    <w:tmpl w:val="18AAB13C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9"/>
  </w:num>
  <w:num w:numId="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18"/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</w:num>
  <w:num w:numId="7">
    <w:abstractNumId w:val="12"/>
  </w:num>
  <w:num w:numId="8">
    <w:abstractNumId w:val="13"/>
  </w:num>
  <w:num w:numId="9">
    <w:abstractNumId w:val="1"/>
  </w:num>
  <w:num w:numId="10">
    <w:abstractNumId w:val="15"/>
  </w:num>
  <w:num w:numId="11">
    <w:abstractNumId w:val="16"/>
  </w:num>
  <w:num w:numId="12">
    <w:abstractNumId w:val="0"/>
  </w:num>
  <w:num w:numId="13">
    <w:abstractNumId w:val="11"/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9"/>
  </w:num>
  <w:num w:numId="17">
    <w:abstractNumId w:val="2"/>
  </w:num>
  <w:num w:numId="18">
    <w:abstractNumId w:val="4"/>
  </w:num>
  <w:num w:numId="19">
    <w:abstractNumId w:val="5"/>
  </w:num>
  <w:num w:numId="20">
    <w:abstractNumId w:val="6"/>
  </w:num>
  <w:num w:numId="21">
    <w:abstractNumId w:val="8"/>
  </w:num>
  <w:num w:numId="22">
    <w:abstractNumId w:val="3"/>
  </w:num>
  <w:num w:numId="23">
    <w:abstractNumId w:val="7"/>
  </w:num>
  <w:num w:numId="2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F6FB0"/>
    <w:rsid w:val="0003245B"/>
    <w:rsid w:val="00042823"/>
    <w:rsid w:val="000508E1"/>
    <w:rsid w:val="00056E41"/>
    <w:rsid w:val="000578DB"/>
    <w:rsid w:val="00063D8F"/>
    <w:rsid w:val="0007285F"/>
    <w:rsid w:val="000869B0"/>
    <w:rsid w:val="00090E48"/>
    <w:rsid w:val="000923BB"/>
    <w:rsid w:val="00096BC9"/>
    <w:rsid w:val="000E4250"/>
    <w:rsid w:val="000F2EA8"/>
    <w:rsid w:val="000F52BF"/>
    <w:rsid w:val="001131CE"/>
    <w:rsid w:val="00113308"/>
    <w:rsid w:val="00113480"/>
    <w:rsid w:val="00140C51"/>
    <w:rsid w:val="00157D9C"/>
    <w:rsid w:val="00161803"/>
    <w:rsid w:val="0016581C"/>
    <w:rsid w:val="001824E1"/>
    <w:rsid w:val="00192620"/>
    <w:rsid w:val="001A2551"/>
    <w:rsid w:val="001B1E6D"/>
    <w:rsid w:val="001C7C14"/>
    <w:rsid w:val="001D2398"/>
    <w:rsid w:val="00202469"/>
    <w:rsid w:val="00212985"/>
    <w:rsid w:val="00213EC8"/>
    <w:rsid w:val="0023009B"/>
    <w:rsid w:val="00236C00"/>
    <w:rsid w:val="00263189"/>
    <w:rsid w:val="00274014"/>
    <w:rsid w:val="00277F10"/>
    <w:rsid w:val="00282181"/>
    <w:rsid w:val="002A166B"/>
    <w:rsid w:val="002A288E"/>
    <w:rsid w:val="002C5327"/>
    <w:rsid w:val="002E3CC7"/>
    <w:rsid w:val="002F4412"/>
    <w:rsid w:val="002F7433"/>
    <w:rsid w:val="003009E5"/>
    <w:rsid w:val="00301F83"/>
    <w:rsid w:val="00315073"/>
    <w:rsid w:val="00316D59"/>
    <w:rsid w:val="00316F4C"/>
    <w:rsid w:val="00321DBD"/>
    <w:rsid w:val="00323E8C"/>
    <w:rsid w:val="00360C6D"/>
    <w:rsid w:val="0037044D"/>
    <w:rsid w:val="00391D5C"/>
    <w:rsid w:val="00392430"/>
    <w:rsid w:val="00392FA2"/>
    <w:rsid w:val="003B5BBA"/>
    <w:rsid w:val="003C6B4C"/>
    <w:rsid w:val="003D0A8F"/>
    <w:rsid w:val="003D1458"/>
    <w:rsid w:val="003D7873"/>
    <w:rsid w:val="003E09EA"/>
    <w:rsid w:val="003E4F2D"/>
    <w:rsid w:val="003E5EEA"/>
    <w:rsid w:val="003F7B4F"/>
    <w:rsid w:val="00407DD4"/>
    <w:rsid w:val="00422004"/>
    <w:rsid w:val="004451E7"/>
    <w:rsid w:val="004600FA"/>
    <w:rsid w:val="00467BCB"/>
    <w:rsid w:val="00475CF1"/>
    <w:rsid w:val="00476017"/>
    <w:rsid w:val="004868BF"/>
    <w:rsid w:val="0049707E"/>
    <w:rsid w:val="004A05F2"/>
    <w:rsid w:val="004A23DC"/>
    <w:rsid w:val="004A28C5"/>
    <w:rsid w:val="004D20CE"/>
    <w:rsid w:val="004E147B"/>
    <w:rsid w:val="004F3AEF"/>
    <w:rsid w:val="004F478E"/>
    <w:rsid w:val="004F4E97"/>
    <w:rsid w:val="0052514D"/>
    <w:rsid w:val="005510C5"/>
    <w:rsid w:val="005524ED"/>
    <w:rsid w:val="00554D61"/>
    <w:rsid w:val="005827C4"/>
    <w:rsid w:val="0059002F"/>
    <w:rsid w:val="00592D5F"/>
    <w:rsid w:val="005A08DA"/>
    <w:rsid w:val="005B2276"/>
    <w:rsid w:val="005B55EB"/>
    <w:rsid w:val="005C1801"/>
    <w:rsid w:val="005C3903"/>
    <w:rsid w:val="005F550D"/>
    <w:rsid w:val="00605E80"/>
    <w:rsid w:val="00607F10"/>
    <w:rsid w:val="0061359A"/>
    <w:rsid w:val="0061708D"/>
    <w:rsid w:val="006219D9"/>
    <w:rsid w:val="00621CD5"/>
    <w:rsid w:val="00625BC7"/>
    <w:rsid w:val="00625C8C"/>
    <w:rsid w:val="00625E0B"/>
    <w:rsid w:val="006469E5"/>
    <w:rsid w:val="006814A2"/>
    <w:rsid w:val="006915D5"/>
    <w:rsid w:val="00694832"/>
    <w:rsid w:val="006A27B3"/>
    <w:rsid w:val="006A6D81"/>
    <w:rsid w:val="006F283E"/>
    <w:rsid w:val="006F57B2"/>
    <w:rsid w:val="00722F9A"/>
    <w:rsid w:val="0073304B"/>
    <w:rsid w:val="0073790A"/>
    <w:rsid w:val="00743790"/>
    <w:rsid w:val="00747370"/>
    <w:rsid w:val="00772B99"/>
    <w:rsid w:val="007735B7"/>
    <w:rsid w:val="00781327"/>
    <w:rsid w:val="007959EE"/>
    <w:rsid w:val="007A2225"/>
    <w:rsid w:val="007C3EBB"/>
    <w:rsid w:val="007D298D"/>
    <w:rsid w:val="007F3B59"/>
    <w:rsid w:val="007F73F8"/>
    <w:rsid w:val="008008BA"/>
    <w:rsid w:val="00841055"/>
    <w:rsid w:val="00855AA9"/>
    <w:rsid w:val="0086280C"/>
    <w:rsid w:val="00866ADB"/>
    <w:rsid w:val="008922E8"/>
    <w:rsid w:val="008B7D3F"/>
    <w:rsid w:val="008F37EA"/>
    <w:rsid w:val="008F5ABA"/>
    <w:rsid w:val="0090473E"/>
    <w:rsid w:val="00905C94"/>
    <w:rsid w:val="00912DFA"/>
    <w:rsid w:val="00917660"/>
    <w:rsid w:val="009323BC"/>
    <w:rsid w:val="00961038"/>
    <w:rsid w:val="0097421C"/>
    <w:rsid w:val="00974A84"/>
    <w:rsid w:val="00977898"/>
    <w:rsid w:val="00990F26"/>
    <w:rsid w:val="009B2FD0"/>
    <w:rsid w:val="009B31D3"/>
    <w:rsid w:val="009B377D"/>
    <w:rsid w:val="009E2EE5"/>
    <w:rsid w:val="00A230A3"/>
    <w:rsid w:val="00A24FEF"/>
    <w:rsid w:val="00A308C4"/>
    <w:rsid w:val="00A35462"/>
    <w:rsid w:val="00A44EBD"/>
    <w:rsid w:val="00A54748"/>
    <w:rsid w:val="00A60D36"/>
    <w:rsid w:val="00A6207E"/>
    <w:rsid w:val="00A65E56"/>
    <w:rsid w:val="00A66351"/>
    <w:rsid w:val="00A85182"/>
    <w:rsid w:val="00AB5EE7"/>
    <w:rsid w:val="00AB7022"/>
    <w:rsid w:val="00AD5060"/>
    <w:rsid w:val="00AD66D9"/>
    <w:rsid w:val="00AF5B67"/>
    <w:rsid w:val="00B41983"/>
    <w:rsid w:val="00B53932"/>
    <w:rsid w:val="00B64461"/>
    <w:rsid w:val="00B704E3"/>
    <w:rsid w:val="00B85CD6"/>
    <w:rsid w:val="00BA005A"/>
    <w:rsid w:val="00BA3B3F"/>
    <w:rsid w:val="00BB0E30"/>
    <w:rsid w:val="00BE5797"/>
    <w:rsid w:val="00BF2EE7"/>
    <w:rsid w:val="00C36A19"/>
    <w:rsid w:val="00C56FF2"/>
    <w:rsid w:val="00C66A25"/>
    <w:rsid w:val="00C741D7"/>
    <w:rsid w:val="00C857DD"/>
    <w:rsid w:val="00C8662D"/>
    <w:rsid w:val="00CA64F7"/>
    <w:rsid w:val="00CB39E2"/>
    <w:rsid w:val="00CD2874"/>
    <w:rsid w:val="00CE3CAB"/>
    <w:rsid w:val="00CF0ACE"/>
    <w:rsid w:val="00CF2641"/>
    <w:rsid w:val="00CF6FB0"/>
    <w:rsid w:val="00CF765C"/>
    <w:rsid w:val="00D267AA"/>
    <w:rsid w:val="00D27C01"/>
    <w:rsid w:val="00D6082C"/>
    <w:rsid w:val="00D70048"/>
    <w:rsid w:val="00D729E8"/>
    <w:rsid w:val="00D7798E"/>
    <w:rsid w:val="00D81212"/>
    <w:rsid w:val="00DC21D5"/>
    <w:rsid w:val="00DC6841"/>
    <w:rsid w:val="00DD767D"/>
    <w:rsid w:val="00DF7340"/>
    <w:rsid w:val="00E22C1C"/>
    <w:rsid w:val="00E27E7A"/>
    <w:rsid w:val="00E3420F"/>
    <w:rsid w:val="00E34A3E"/>
    <w:rsid w:val="00E35CBF"/>
    <w:rsid w:val="00E371A4"/>
    <w:rsid w:val="00E405C4"/>
    <w:rsid w:val="00E56A62"/>
    <w:rsid w:val="00E71835"/>
    <w:rsid w:val="00E7609A"/>
    <w:rsid w:val="00E80AFC"/>
    <w:rsid w:val="00EB1E70"/>
    <w:rsid w:val="00EC3D6C"/>
    <w:rsid w:val="00EE0E9F"/>
    <w:rsid w:val="00EE3111"/>
    <w:rsid w:val="00EE384B"/>
    <w:rsid w:val="00EE3E3F"/>
    <w:rsid w:val="00EF0AFA"/>
    <w:rsid w:val="00EF0FEF"/>
    <w:rsid w:val="00EF6626"/>
    <w:rsid w:val="00F21F66"/>
    <w:rsid w:val="00F37B4D"/>
    <w:rsid w:val="00F403B4"/>
    <w:rsid w:val="00F54778"/>
    <w:rsid w:val="00F5702B"/>
    <w:rsid w:val="00F67762"/>
    <w:rsid w:val="00F86F79"/>
    <w:rsid w:val="00F915E6"/>
    <w:rsid w:val="00FA1FE7"/>
    <w:rsid w:val="00FB002D"/>
    <w:rsid w:val="00FB1B4D"/>
    <w:rsid w:val="00FB3D88"/>
    <w:rsid w:val="00FC4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B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DD4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4451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451E7"/>
  </w:style>
  <w:style w:type="paragraph" w:styleId="a6">
    <w:name w:val="footer"/>
    <w:basedOn w:val="a"/>
    <w:link w:val="a7"/>
    <w:uiPriority w:val="99"/>
    <w:unhideWhenUsed/>
    <w:rsid w:val="004451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451E7"/>
  </w:style>
  <w:style w:type="table" w:styleId="a8">
    <w:name w:val="Table Grid"/>
    <w:basedOn w:val="a1"/>
    <w:uiPriority w:val="59"/>
    <w:rsid w:val="007F73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Абзац списка2"/>
    <w:basedOn w:val="a"/>
    <w:rsid w:val="000F52BF"/>
    <w:pPr>
      <w:ind w:left="720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DD4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4451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451E7"/>
  </w:style>
  <w:style w:type="paragraph" w:styleId="a6">
    <w:name w:val="footer"/>
    <w:basedOn w:val="a"/>
    <w:link w:val="a7"/>
    <w:uiPriority w:val="99"/>
    <w:unhideWhenUsed/>
    <w:rsid w:val="004451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451E7"/>
  </w:style>
  <w:style w:type="table" w:styleId="a8">
    <w:name w:val="Table Grid"/>
    <w:basedOn w:val="a1"/>
    <w:uiPriority w:val="59"/>
    <w:rsid w:val="007F73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Абзац списка2"/>
    <w:basedOn w:val="a"/>
    <w:rsid w:val="000F52BF"/>
    <w:pPr>
      <w:ind w:left="720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34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8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3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9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1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3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9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A82B03-6DEE-4160-996E-5AEF2C297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812</Words>
  <Characters>4633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3</cp:revision>
  <cp:lastPrinted>2014-10-09T06:51:00Z</cp:lastPrinted>
  <dcterms:created xsi:type="dcterms:W3CDTF">2015-01-22T14:24:00Z</dcterms:created>
  <dcterms:modified xsi:type="dcterms:W3CDTF">2017-04-13T17:10:00Z</dcterms:modified>
</cp:coreProperties>
</file>